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7D51" w14:textId="77777777" w:rsidR="002E05E8" w:rsidRPr="002E05E8" w:rsidRDefault="002E05E8" w:rsidP="002E05E8">
      <w:pPr>
        <w:pStyle w:val="a3"/>
        <w:rPr>
          <w:rFonts w:ascii="ＭＳ ゴシック" w:eastAsia="ＭＳ ゴシック" w:hAnsi="ＭＳ ゴシック" w:hint="default"/>
          <w:color w:val="000000" w:themeColor="text1"/>
          <w:sz w:val="24"/>
          <w:szCs w:val="24"/>
          <w:u w:val="single"/>
          <w:lang w:val="en-US"/>
        </w:rPr>
      </w:pP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  <w:u w:val="single"/>
        </w:rPr>
        <w:t>報道関係各位</w:t>
      </w:r>
    </w:p>
    <w:p w14:paraId="169B3A96" w14:textId="77777777" w:rsidR="002E05E8" w:rsidRPr="002E05E8" w:rsidRDefault="002E05E8" w:rsidP="002E05E8">
      <w:pPr>
        <w:pStyle w:val="a3"/>
        <w:wordWrap w:val="0"/>
        <w:jc w:val="right"/>
        <w:rPr>
          <w:rFonts w:ascii="ＭＳ ゴシック" w:eastAsia="ＭＳ ゴシック" w:hAnsi="ＭＳ ゴシック" w:hint="default"/>
          <w:color w:val="000000" w:themeColor="text1"/>
          <w:sz w:val="24"/>
          <w:szCs w:val="24"/>
          <w:lang w:val="en-US"/>
        </w:rPr>
      </w:pP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fldChar w:fldCharType="begin" w:fldLock="1"/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instrText xml:space="preserve"> DATE \@ "y年M月d日" </w:instrTex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fldChar w:fldCharType="separate"/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>20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  <w:lang w:val="en-US"/>
        </w:rPr>
        <w:t>22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>年</w:t>
      </w:r>
      <w:r w:rsidRPr="002E05E8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1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>月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  <w:lang w:val="en-US"/>
        </w:rPr>
        <w:t>21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t>日</w:t>
      </w:r>
      <w:r w:rsidRPr="002E05E8">
        <w:rPr>
          <w:rFonts w:ascii="ＭＳ ゴシック" w:eastAsia="ＭＳ ゴシック" w:hAnsi="ＭＳ ゴシック" w:hint="default"/>
          <w:color w:val="000000" w:themeColor="text1"/>
          <w:sz w:val="24"/>
          <w:szCs w:val="24"/>
        </w:rPr>
        <w:fldChar w:fldCharType="end"/>
      </w:r>
    </w:p>
    <w:p w14:paraId="5C233BC5" w14:textId="77777777" w:rsidR="002E05E8" w:rsidRPr="002E05E8" w:rsidRDefault="002E05E8" w:rsidP="002E05E8">
      <w:pPr>
        <w:pStyle w:val="2"/>
        <w:jc w:val="right"/>
        <w:rPr>
          <w:rFonts w:ascii="ＭＳ ゴシック" w:eastAsia="ＭＳ ゴシック" w:hAnsi="ＭＳ ゴシック" w:hint="default"/>
          <w:color w:val="000000" w:themeColor="text1"/>
          <w:lang w:val="en-US"/>
        </w:rPr>
      </w:pPr>
      <w:r w:rsidRPr="002E05E8">
        <w:rPr>
          <w:rFonts w:ascii="ＭＳ ゴシック" w:eastAsia="ＭＳ ゴシック" w:hAnsi="ＭＳ ゴシック"/>
          <w:color w:val="000000" w:themeColor="text1"/>
          <w:lang w:val="en-US"/>
        </w:rPr>
        <w:t>白河だるま総本舗</w:t>
      </w:r>
    </w:p>
    <w:p w14:paraId="265CB4B8" w14:textId="77777777" w:rsidR="002E05E8" w:rsidRPr="002E05E8" w:rsidRDefault="002E05E8" w:rsidP="002E05E8">
      <w:pPr>
        <w:pStyle w:val="2"/>
        <w:rPr>
          <w:rFonts w:ascii="ＭＳ ゴシック" w:eastAsia="ＭＳ ゴシック" w:hAnsi="ＭＳ ゴシック" w:hint="default"/>
          <w:color w:val="000000" w:themeColor="text1"/>
        </w:rPr>
      </w:pPr>
    </w:p>
    <w:p w14:paraId="4D8DB017" w14:textId="7AC70495" w:rsidR="002E05E8" w:rsidRPr="002E05E8" w:rsidRDefault="002E05E8" w:rsidP="002E05E8">
      <w:pPr>
        <w:pStyle w:val="a4"/>
        <w:rPr>
          <w:rFonts w:ascii="ＭＳ ゴシック" w:eastAsia="ＭＳ ゴシック" w:hAnsi="ＭＳ ゴシック"/>
          <w:b/>
          <w:bCs/>
          <w:color w:val="FF0000"/>
          <w:sz w:val="36"/>
          <w:szCs w:val="36"/>
        </w:rPr>
      </w:pPr>
      <w:r w:rsidRPr="002E05E8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</w:rPr>
        <w:t>「縁起物になったよ、東京リベンジャーズだるま」</w:t>
      </w:r>
    </w:p>
    <w:p w14:paraId="4FA93381" w14:textId="77777777" w:rsidR="002E05E8" w:rsidRPr="002E05E8" w:rsidRDefault="002E05E8" w:rsidP="002E05E8">
      <w:pPr>
        <w:pStyle w:val="a4"/>
        <w:rPr>
          <w:rFonts w:ascii="ＭＳ ゴシック" w:eastAsia="ＭＳ ゴシック" w:hAnsi="ＭＳ ゴシック"/>
          <w:b/>
          <w:bCs/>
          <w:color w:val="ED7D31" w:themeColor="accent2"/>
          <w:sz w:val="36"/>
          <w:szCs w:val="36"/>
        </w:rPr>
      </w:pPr>
      <w:r w:rsidRPr="002E05E8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</w:rPr>
        <w:t>寅年バージョン全７種類発売！</w:t>
      </w:r>
      <w:r w:rsidRPr="002E05E8">
        <w:rPr>
          <w:rFonts w:ascii="ＭＳ ゴシック" w:eastAsia="ＭＳ ゴシック" w:hAnsi="ＭＳ ゴシック"/>
          <w:color w:val="ED7D31" w:themeColor="accent2"/>
          <w:sz w:val="36"/>
          <w:szCs w:val="36"/>
        </w:rPr>
        <w:t xml:space="preserve"> </w:t>
      </w:r>
    </w:p>
    <w:p w14:paraId="2929AAD7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</w:p>
    <w:p w14:paraId="3E8BBED1" w14:textId="238859F8" w:rsidR="002E05E8" w:rsidRDefault="002E05E8" w:rsidP="002E05E8">
      <w:pPr>
        <w:pStyle w:val="a5"/>
        <w:ind w:firstLine="0"/>
        <w:rPr>
          <w:rFonts w:ascii="ＭＳ ゴシック" w:eastAsia="ＭＳ ゴシック" w:hAnsi="ＭＳ ゴシック" w:cs="Arial Unicode MS"/>
          <w:color w:val="000000" w:themeColor="text1"/>
          <w:lang w:val="ja-JP"/>
        </w:rPr>
      </w:pP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白河だるま総本舗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は、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東京リベンジャーズ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の人気キャラクター「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タケミチ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マイキー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ドラケン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など主要キャラクター７人と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江戸末期から続く老舗だるま店の「白河だるま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総本舗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製作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した『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東京リベンジャーズだるま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 xml:space="preserve"> 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寅年バージョン』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を、20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22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年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1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月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23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日から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福島県白河市、郡山エスパル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２F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にある「だるまランド」、公式オンラインス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トアーで販売開始いたします。</w:t>
      </w:r>
    </w:p>
    <w:p w14:paraId="40F041A1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 w:cs="Arial Unicode MS"/>
          <w:color w:val="000000" w:themeColor="text1"/>
          <w:lang w:val="ja-JP"/>
        </w:rPr>
      </w:pPr>
    </w:p>
    <w:p w14:paraId="0BECAB47" w14:textId="4EE279E0" w:rsidR="002E05E8" w:rsidRPr="002E05E8" w:rsidRDefault="002E05E8" w:rsidP="002E05E8">
      <w:pPr>
        <w:jc w:val="center"/>
        <w:rPr>
          <w:rFonts w:ascii="ＭＳ ゴシック" w:eastAsia="ＭＳ ゴシック" w:hAnsi="ＭＳ ゴシック"/>
        </w:rPr>
      </w:pPr>
      <w:r w:rsidRPr="002E05E8">
        <w:rPr>
          <w:rFonts w:ascii="ＭＳ ゴシック" w:eastAsia="ＭＳ ゴシック" w:hAnsi="ＭＳ ゴシック" w:cs="Arial Unicode MS"/>
          <w:noProof/>
          <w:color w:val="000000" w:themeColor="text1"/>
          <w:lang w:val="ja-JP"/>
        </w:rPr>
        <w:drawing>
          <wp:inline distT="0" distB="0" distL="0" distR="0" wp14:anchorId="69BD054A" wp14:editId="59C11679">
            <wp:extent cx="6285908" cy="5430982"/>
            <wp:effectExtent l="0" t="0" r="635" b="5080"/>
            <wp:docPr id="2" name="図 2" descr="座る, カウンター, 小さい, 閉じ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座る, カウンター, 小さい, 閉じる が含まれている画像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415" cy="552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4E5A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b/>
          <w:color w:val="000000" w:themeColor="text1"/>
        </w:rPr>
      </w:pPr>
      <w:r w:rsidRPr="002E05E8">
        <w:rPr>
          <w:rFonts w:ascii="ＭＳ ゴシック" w:eastAsia="ＭＳ ゴシック" w:hAnsi="ＭＳ ゴシック"/>
          <w:b/>
          <w:color w:val="000000" w:themeColor="text1"/>
        </w:rPr>
        <w:lastRenderedPageBreak/>
        <w:t>【「</w:t>
      </w:r>
      <w:r w:rsidRPr="002E05E8">
        <w:rPr>
          <w:rFonts w:ascii="ＭＳ ゴシック" w:eastAsia="ＭＳ ゴシック" w:hAnsi="ＭＳ ゴシック" w:hint="eastAsia"/>
          <w:b/>
          <w:color w:val="000000" w:themeColor="text1"/>
        </w:rPr>
        <w:t>東京リベンジャーズだるま</w:t>
      </w:r>
      <w:r w:rsidRPr="002E05E8">
        <w:rPr>
          <w:rFonts w:ascii="ＭＳ ゴシック" w:eastAsia="ＭＳ ゴシック" w:hAnsi="ＭＳ ゴシック"/>
          <w:b/>
          <w:color w:val="000000" w:themeColor="text1"/>
        </w:rPr>
        <w:t>」の特長】</w:t>
      </w:r>
    </w:p>
    <w:p w14:paraId="1969D453" w14:textId="77777777" w:rsidR="002E05E8" w:rsidRPr="002E05E8" w:rsidRDefault="002E05E8" w:rsidP="002E05E8">
      <w:pPr>
        <w:pStyle w:val="a5"/>
        <w:ind w:firstLineChars="100" w:firstLine="240"/>
        <w:rPr>
          <w:rFonts w:ascii="ＭＳ ゴシック" w:eastAsia="ＭＳ ゴシック" w:hAnsi="ＭＳ ゴシック" w:cs="Arial Unicode MS"/>
          <w:color w:val="000000" w:themeColor="text1"/>
        </w:rPr>
      </w:pPr>
      <w:r w:rsidRPr="002E05E8">
        <w:rPr>
          <w:rFonts w:ascii="ＭＳ ゴシック" w:eastAsia="ＭＳ ゴシック" w:hAnsi="ＭＳ ゴシック" w:cs="Arial Unicode MS"/>
          <w:color w:val="000000" w:themeColor="text1"/>
        </w:rPr>
        <w:t>本商品は、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東京リベンジャーズ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の人気キャラクター「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タケミチ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マイキー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」「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ドラケン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」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  <w:lang w:val="ja-JP"/>
        </w:rPr>
        <w:t>など主要キャラクター７人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と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</w:rPr>
        <w:t>、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約300年の歴史を誇る白河だるま</w:t>
      </w:r>
      <w:r w:rsidRPr="002E05E8">
        <w:rPr>
          <w:rFonts w:ascii="ＭＳ ゴシック" w:eastAsia="ＭＳ ゴシック" w:hAnsi="ＭＳ ゴシック" w:cs="Arial Unicode MS" w:hint="eastAsia"/>
          <w:color w:val="000000" w:themeColor="text1"/>
        </w:rPr>
        <w:t>総本舗が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日本の伝統や優れた技術を活かし、ひとつひとつ職人の手によってつくりあげられただ</w:t>
      </w:r>
      <w:proofErr w:type="gramStart"/>
      <w:r w:rsidRPr="002E05E8">
        <w:rPr>
          <w:rFonts w:ascii="ＭＳ ゴシック" w:eastAsia="ＭＳ ゴシック" w:hAnsi="ＭＳ ゴシック" w:cs="Arial Unicode MS"/>
          <w:color w:val="000000" w:themeColor="text1"/>
        </w:rPr>
        <w:t>るまです</w:t>
      </w:r>
      <w:proofErr w:type="gramEnd"/>
      <w:r w:rsidRPr="002E05E8">
        <w:rPr>
          <w:rFonts w:ascii="ＭＳ ゴシック" w:eastAsia="ＭＳ ゴシック" w:hAnsi="ＭＳ ゴシック" w:cs="Arial Unicode MS"/>
          <w:color w:val="000000" w:themeColor="text1"/>
        </w:rPr>
        <w:t>。手のひらサイズのだるまは45mmと小ぶりで、部屋に飾りにオススメです。</w:t>
      </w:r>
    </w:p>
    <w:p w14:paraId="0C0330EC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</w:p>
    <w:p w14:paraId="71788D1F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/>
          <w:color w:val="000000" w:themeColor="text1"/>
        </w:rPr>
        <w:t>【</w:t>
      </w:r>
      <w:r w:rsidRPr="002E05E8">
        <w:rPr>
          <w:rFonts w:ascii="ＭＳ ゴシック" w:eastAsia="ＭＳ ゴシック" w:hAnsi="ＭＳ ゴシック" w:hint="eastAsia"/>
          <w:color w:val="000000" w:themeColor="text1"/>
        </w:rPr>
        <w:t>「東京リベンジャーズだるま」の概要】</w:t>
      </w:r>
    </w:p>
    <w:p w14:paraId="38CAD1BA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種類　　：タケミチ、マイキー、ドラケン、場地、三ツ谷、千冬、一虎</w:t>
      </w:r>
    </w:p>
    <w:p w14:paraId="57DCA2F6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発売日　： 20</w:t>
      </w:r>
      <w:r w:rsidRPr="002E05E8">
        <w:rPr>
          <w:rFonts w:ascii="ＭＳ ゴシック" w:eastAsia="ＭＳ ゴシック" w:hAnsi="ＭＳ ゴシック"/>
          <w:color w:val="000000" w:themeColor="text1"/>
        </w:rPr>
        <w:t>22</w:t>
      </w:r>
      <w:r w:rsidRPr="002E05E8">
        <w:rPr>
          <w:rFonts w:ascii="ＭＳ ゴシック" w:eastAsia="ＭＳ ゴシック" w:hAnsi="ＭＳ ゴシック" w:hint="eastAsia"/>
          <w:color w:val="000000" w:themeColor="text1"/>
        </w:rPr>
        <w:t>年1月</w:t>
      </w:r>
      <w:r w:rsidRPr="002E05E8">
        <w:rPr>
          <w:rFonts w:ascii="ＭＳ ゴシック" w:eastAsia="ＭＳ ゴシック" w:hAnsi="ＭＳ ゴシック"/>
          <w:color w:val="000000" w:themeColor="text1"/>
        </w:rPr>
        <w:t>23</w:t>
      </w:r>
      <w:r w:rsidRPr="002E05E8">
        <w:rPr>
          <w:rFonts w:ascii="ＭＳ ゴシック" w:eastAsia="ＭＳ ゴシック" w:hAnsi="ＭＳ ゴシック" w:hint="eastAsia"/>
          <w:color w:val="000000" w:themeColor="text1"/>
        </w:rPr>
        <w:t>日</w:t>
      </w:r>
    </w:p>
    <w:p w14:paraId="4664A1C4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 xml:space="preserve">販売料金： </w:t>
      </w:r>
      <w:r w:rsidRPr="002E05E8">
        <w:rPr>
          <w:rFonts w:ascii="ＭＳ ゴシック" w:eastAsia="ＭＳ ゴシック" w:hAnsi="ＭＳ ゴシック"/>
          <w:color w:val="000000" w:themeColor="text1"/>
        </w:rPr>
        <w:t>1,760</w:t>
      </w:r>
      <w:r w:rsidRPr="002E05E8">
        <w:rPr>
          <w:rFonts w:ascii="ＭＳ ゴシック" w:eastAsia="ＭＳ ゴシック" w:hAnsi="ＭＳ ゴシック" w:hint="eastAsia"/>
          <w:color w:val="000000" w:themeColor="text1"/>
        </w:rPr>
        <w:t>円(税込)</w:t>
      </w:r>
    </w:p>
    <w:p w14:paraId="1D9EB359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サイズ　： 縦45mm×横40mm×幅40mm</w:t>
      </w:r>
    </w:p>
    <w:p w14:paraId="6C531A52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</w:p>
    <w:p w14:paraId="4B25B672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 xml:space="preserve">販売店 </w:t>
      </w:r>
    </w:p>
    <w:p w14:paraId="00D51A98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＜だるまランド＞   福島県白河市横町３０</w:t>
      </w:r>
    </w:p>
    <w:p w14:paraId="0A69F145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 xml:space="preserve">＜だるまランド郡山店＞   </w:t>
      </w:r>
      <w:r w:rsidRPr="002E05E8">
        <w:rPr>
          <w:rFonts w:ascii="ＭＳ ゴシック" w:eastAsia="ＭＳ ゴシック" w:hAnsi="ＭＳ ゴシック" w:cs="Arial"/>
          <w:color w:val="202124"/>
          <w:shd w:val="clear" w:color="auto" w:fill="FFFFFF"/>
        </w:rPr>
        <w:t>福島県郡山市燧田１９５</w:t>
      </w:r>
      <w:r w:rsidRPr="002E05E8">
        <w:rPr>
          <w:rFonts w:ascii="ＭＳ ゴシック" w:eastAsia="ＭＳ ゴシック" w:hAnsi="ＭＳ ゴシック" w:cs="Arial" w:hint="eastAsia"/>
          <w:color w:val="202124"/>
          <w:shd w:val="clear" w:color="auto" w:fill="FFFFFF"/>
        </w:rPr>
        <w:t xml:space="preserve">　エスパル</w:t>
      </w:r>
      <w:r w:rsidRPr="002E05E8">
        <w:rPr>
          <w:rFonts w:ascii="ＭＳ ゴシック" w:eastAsia="ＭＳ ゴシック" w:hAnsi="ＭＳ ゴシック" w:cs="Arial"/>
          <w:color w:val="202124"/>
          <w:shd w:val="clear" w:color="auto" w:fill="FFFFFF"/>
        </w:rPr>
        <w:t>２F</w:t>
      </w:r>
    </w:p>
    <w:p w14:paraId="1D599273" w14:textId="77777777" w:rsidR="002E05E8" w:rsidRPr="002E05E8" w:rsidRDefault="002E05E8" w:rsidP="002E05E8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color w:val="000000" w:themeColor="text1"/>
          <w:sz w:val="24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＜オンラインストア＞  </w:t>
      </w:r>
      <w:r w:rsidRPr="002E05E8">
        <w:rPr>
          <w:rFonts w:ascii="ＭＳ ゴシック" w:eastAsia="ＭＳ ゴシック" w:hAnsi="ＭＳ ゴシック"/>
          <w:color w:val="000000" w:themeColor="text1"/>
          <w:sz w:val="24"/>
        </w:rPr>
        <w:t xml:space="preserve"> https://shirakawa-daruma.com/</w:t>
      </w:r>
    </w:p>
    <w:p w14:paraId="10541578" w14:textId="77777777" w:rsidR="002E05E8" w:rsidRPr="002E05E8" w:rsidRDefault="002E05E8" w:rsidP="002E05E8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color w:val="000000" w:themeColor="text1"/>
          <w:sz w:val="24"/>
        </w:rPr>
      </w:pPr>
      <w:r w:rsidRPr="002E05E8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※最新の情報・詳細は商品販売ページをご確認ください。</w:t>
      </w:r>
    </w:p>
    <w:p w14:paraId="04C84399" w14:textId="77777777" w:rsidR="002E05E8" w:rsidRPr="002E05E8" w:rsidRDefault="002E05E8" w:rsidP="002E05E8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color w:val="000000" w:themeColor="text1"/>
          <w:sz w:val="24"/>
        </w:rPr>
      </w:pPr>
      <w:r w:rsidRPr="002E05E8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※準備数に達した場合、販売を終了させていただくことがあります。</w:t>
      </w:r>
    </w:p>
    <w:p w14:paraId="5E58B231" w14:textId="77777777" w:rsidR="002E05E8" w:rsidRPr="002E05E8" w:rsidRDefault="002E05E8" w:rsidP="002E05E8">
      <w:pPr>
        <w:autoSpaceDE w:val="0"/>
        <w:autoSpaceDN w:val="0"/>
        <w:adjustRightInd w:val="0"/>
        <w:rPr>
          <w:rFonts w:ascii="ＭＳ ゴシック" w:eastAsia="ＭＳ ゴシック" w:hAnsi="ＭＳ ゴシック" w:cs="HiraginoSans-W3"/>
          <w:color w:val="000000" w:themeColor="text1"/>
          <w:sz w:val="24"/>
        </w:rPr>
      </w:pPr>
      <w:r w:rsidRPr="002E05E8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※掲載している商品は手作りのため、実際の商品とは多少異なる場合があります</w:t>
      </w:r>
      <w:proofErr w:type="gramStart"/>
      <w:r w:rsidRPr="002E05E8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。</w:t>
      </w:r>
      <w:r w:rsidRPr="002E05E8">
        <w:rPr>
          <w:rFonts w:ascii="ＭＳ ゴシック" w:eastAsia="ＭＳ ゴシック" w:hAnsi="ＭＳ ゴシック" w:cs="SCDigit" w:hint="eastAsia"/>
          <w:color w:val="000000" w:themeColor="text1"/>
          <w:sz w:val="24"/>
        </w:rPr>
        <w:t>。</w:t>
      </w:r>
      <w:proofErr w:type="gramEnd"/>
    </w:p>
    <w:p w14:paraId="0BB8D86C" w14:textId="77777777" w:rsidR="002E05E8" w:rsidRPr="002E05E8" w:rsidRDefault="002E05E8" w:rsidP="002E05E8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4D5359CF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【「白河だるま総本舗」の概要】</w:t>
      </w:r>
    </w:p>
    <w:p w14:paraId="11A94B58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商号　　： 白河だるま総本舗</w:t>
      </w:r>
    </w:p>
    <w:p w14:paraId="26BC2D16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代表者　： 代表取締役　渡辺守栄</w:t>
      </w:r>
    </w:p>
    <w:p w14:paraId="1C1A6EB9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所在地　： 〒961-0907　福島県白河市横町３０</w:t>
      </w:r>
    </w:p>
    <w:p w14:paraId="3D167EDB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事業内容： だるまの製造・販売</w:t>
      </w:r>
    </w:p>
    <w:p w14:paraId="230D749F" w14:textId="141824B6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 w:hint="eastAsia"/>
          <w:color w:val="000000" w:themeColor="text1"/>
        </w:rPr>
        <w:t>URL　　： http://</w:t>
      </w:r>
      <w:r w:rsidRPr="002E05E8">
        <w:rPr>
          <w:rFonts w:ascii="ＭＳ ゴシック" w:eastAsia="ＭＳ ゴシック" w:hAnsi="ＭＳ ゴシック"/>
          <w:color w:val="000000" w:themeColor="text1"/>
        </w:rPr>
        <w:t>shirakawadar</w:t>
      </w:r>
      <w:r w:rsidR="00D0678A">
        <w:rPr>
          <w:rFonts w:ascii="ＭＳ ゴシック" w:eastAsia="ＭＳ ゴシック" w:hAnsi="ＭＳ ゴシック"/>
          <w:color w:val="000000" w:themeColor="text1"/>
        </w:rPr>
        <w:t>u</w:t>
      </w:r>
      <w:r w:rsidRPr="002E05E8">
        <w:rPr>
          <w:rFonts w:ascii="ＭＳ ゴシック" w:eastAsia="ＭＳ ゴシック" w:hAnsi="ＭＳ ゴシック"/>
          <w:color w:val="000000" w:themeColor="text1"/>
        </w:rPr>
        <w:t>ma.com</w:t>
      </w:r>
    </w:p>
    <w:p w14:paraId="563FC22A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 w:cs="Arial Unicode MS"/>
          <w:color w:val="000000" w:themeColor="text1"/>
        </w:rPr>
      </w:pPr>
      <w:r w:rsidRPr="002E05E8">
        <w:rPr>
          <w:rFonts w:ascii="ＭＳ ゴシック" w:eastAsia="ＭＳ ゴシック" w:hAnsi="ＭＳ ゴシック" w:cs="Arial Unicode MS"/>
          <w:color w:val="000000" w:themeColor="text1"/>
        </w:rPr>
        <w:t>＜</w:t>
      </w:r>
      <w:r w:rsidRPr="002E05E8">
        <w:rPr>
          <w:rFonts w:ascii="ＭＳ ゴシック" w:eastAsia="ＭＳ ゴシック" w:hAnsi="ＭＳ ゴシック" w:cs="Arial Unicode MS"/>
          <w:color w:val="000000" w:themeColor="text1"/>
          <w:lang w:val="ja-JP"/>
        </w:rPr>
        <w:t>本件に関する報道関係者お問合先</w:t>
      </w:r>
      <w:r w:rsidRPr="002E05E8">
        <w:rPr>
          <w:rFonts w:ascii="ＭＳ ゴシック" w:eastAsia="ＭＳ ゴシック" w:hAnsi="ＭＳ ゴシック" w:cs="Arial Unicode MS"/>
          <w:color w:val="000000" w:themeColor="text1"/>
        </w:rPr>
        <w:t>＞</w:t>
      </w:r>
    </w:p>
    <w:p w14:paraId="6708AD42" w14:textId="77777777" w:rsidR="002E05E8" w:rsidRPr="002E05E8" w:rsidRDefault="002E05E8" w:rsidP="002E05E8">
      <w:pPr>
        <w:pStyle w:val="a5"/>
        <w:ind w:firstLine="0"/>
        <w:rPr>
          <w:rFonts w:ascii="ＭＳ ゴシック" w:eastAsia="ＭＳ ゴシック" w:hAnsi="ＭＳ ゴシック"/>
          <w:color w:val="000000" w:themeColor="text1"/>
        </w:rPr>
      </w:pPr>
      <w:r w:rsidRPr="002E05E8">
        <w:rPr>
          <w:rFonts w:ascii="ＭＳ ゴシック" w:eastAsia="ＭＳ ゴシック" w:hAnsi="ＭＳ ゴシック"/>
          <w:color w:val="000000" w:themeColor="text1"/>
        </w:rPr>
        <w:t xml:space="preserve">HANJIRO BRAND　</w:t>
      </w:r>
      <w:r w:rsidRPr="002E05E8">
        <w:rPr>
          <w:rFonts w:ascii="ＭＳ ゴシック" w:eastAsia="ＭＳ ゴシック" w:hAnsi="ＭＳ ゴシック"/>
          <w:color w:val="000000" w:themeColor="text1"/>
          <w:lang w:val="ja-JP"/>
        </w:rPr>
        <w:t>担当</w:t>
      </w:r>
      <w:r w:rsidRPr="002E05E8">
        <w:rPr>
          <w:rFonts w:ascii="ＭＳ ゴシック" w:eastAsia="ＭＳ ゴシック" w:hAnsi="ＭＳ ゴシック"/>
          <w:color w:val="000000" w:themeColor="text1"/>
        </w:rPr>
        <w:t>：</w:t>
      </w:r>
      <w:r w:rsidRPr="002E05E8">
        <w:rPr>
          <w:rFonts w:ascii="ＭＳ ゴシック" w:eastAsia="ＭＳ ゴシック" w:hAnsi="ＭＳ ゴシック" w:cs="ＭＳ 明朝"/>
          <w:color w:val="000000" w:themeColor="text1"/>
        </w:rPr>
        <w:t>渡辺高章</w:t>
      </w:r>
    </w:p>
    <w:p w14:paraId="616A6981" w14:textId="5F880FF9" w:rsidR="002E05E8" w:rsidRPr="002E05E8" w:rsidRDefault="00F71156" w:rsidP="002E05E8">
      <w:pPr>
        <w:autoSpaceDE w:val="0"/>
        <w:autoSpaceDN w:val="0"/>
        <w:adjustRightInd w:val="0"/>
        <w:rPr>
          <w:rFonts w:ascii="ＭＳ ゴシック" w:eastAsia="ＭＳ ゴシック" w:hAnsi="ＭＳ ゴシック" w:cs="Helvetica"/>
          <w:color w:val="000000" w:themeColor="text1"/>
          <w:sz w:val="24"/>
        </w:rPr>
      </w:pPr>
      <w:hyperlink r:id="rId5" w:history="1">
        <w:r w:rsidR="002E05E8" w:rsidRPr="002E05E8">
          <w:rPr>
            <w:rStyle w:val="a7"/>
            <w:rFonts w:ascii="ＭＳ ゴシック" w:eastAsia="ＭＳ ゴシック" w:hAnsi="ＭＳ ゴシック" w:cs="Helvetica"/>
            <w:color w:val="000000" w:themeColor="text1"/>
            <w:sz w:val="24"/>
          </w:rPr>
          <w:t>Tel:090-8928-4361</w:t>
        </w:r>
      </w:hyperlink>
      <w:r w:rsidR="002E05E8" w:rsidRPr="002E05E8">
        <w:rPr>
          <w:rFonts w:ascii="ＭＳ ゴシック" w:eastAsia="ＭＳ ゴシック" w:hAnsi="ＭＳ ゴシック" w:cs="Helvetica" w:hint="eastAsia"/>
          <w:color w:val="000000" w:themeColor="text1"/>
          <w:sz w:val="24"/>
        </w:rPr>
        <w:t xml:space="preserve">　</w:t>
      </w:r>
      <w:r w:rsidR="002E05E8" w:rsidRPr="002E05E8">
        <w:rPr>
          <w:rFonts w:ascii="ＭＳ ゴシック" w:eastAsia="ＭＳ ゴシック" w:hAnsi="ＭＳ ゴシック" w:cs="Helvetica"/>
          <w:color w:val="000000" w:themeColor="text1"/>
          <w:sz w:val="24"/>
        </w:rPr>
        <w:t xml:space="preserve">E-Mail: </w:t>
      </w:r>
      <w:r w:rsidR="002E05E8" w:rsidRPr="002E05E8">
        <w:rPr>
          <w:rFonts w:ascii="ＭＳ ゴシック" w:eastAsia="ＭＳ ゴシック" w:hAnsi="ＭＳ ゴシック" w:cs="Times-Roman"/>
          <w:color w:val="000000" w:themeColor="text1"/>
          <w:sz w:val="24"/>
        </w:rPr>
        <w:t>takaaki-watanabe@hanjiro.co.jp</w:t>
      </w:r>
    </w:p>
    <w:sectPr w:rsidR="002E05E8" w:rsidRPr="002E05E8" w:rsidSect="002E05E8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Sans-W3">
    <w:altName w:val="SCDigit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CDigit">
    <w:altName w:val="游ゴシック"/>
    <w:panose1 w:val="020B0604020202020204"/>
    <w:charset w:val="80"/>
    <w:family w:val="auto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Arial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E8"/>
    <w:rsid w:val="002E05E8"/>
    <w:rsid w:val="00387533"/>
    <w:rsid w:val="005070B1"/>
    <w:rsid w:val="009E3DEA"/>
    <w:rsid w:val="00D0678A"/>
    <w:rsid w:val="00E9606C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89E1"/>
  <w15:chartTrackingRefBased/>
  <w15:docId w15:val="{21B16AB1-9AB3-CE4F-A9E1-B177B59B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next w:val="2"/>
    <w:rsid w:val="002E05E8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  <w:outlineLvl w:val="0"/>
    </w:pPr>
    <w:rPr>
      <w:rFonts w:ascii="Arial Unicode MS" w:hAnsi="Arial Unicode MS" w:cs="Arial Unicode MS" w:hint="eastAsia"/>
      <w:color w:val="000000"/>
      <w:kern w:val="0"/>
      <w:sz w:val="26"/>
      <w:szCs w:val="26"/>
      <w:bdr w:val="nil"/>
      <w:lang w:val="ja-JP"/>
    </w:rPr>
  </w:style>
  <w:style w:type="paragraph" w:customStyle="1" w:styleId="2">
    <w:name w:val="本文2"/>
    <w:rsid w:val="002E05E8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Arial Unicode MS" w:hAnsi="Arial Unicode MS" w:cs="Arial Unicode MS" w:hint="eastAsia"/>
      <w:color w:val="434343"/>
      <w:kern w:val="0"/>
      <w:sz w:val="24"/>
      <w:bdr w:val="nil"/>
      <w:lang w:val="ja-JP"/>
    </w:rPr>
  </w:style>
  <w:style w:type="paragraph" w:customStyle="1" w:styleId="a4">
    <w:name w:val="サブタイトル"/>
    <w:next w:val="2"/>
    <w:rsid w:val="002E05E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Baskerville" w:hAnsi="Arial Unicode MS" w:cs="Arial Unicode MS"/>
      <w:color w:val="DC5821"/>
      <w:spacing w:val="6"/>
      <w:kern w:val="0"/>
      <w:sz w:val="64"/>
      <w:szCs w:val="64"/>
      <w:bdr w:val="nil"/>
    </w:rPr>
  </w:style>
  <w:style w:type="paragraph" w:styleId="a5">
    <w:name w:val="Body Text"/>
    <w:link w:val="a6"/>
    <w:rsid w:val="002E05E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kern w:val="0"/>
      <w:sz w:val="24"/>
      <w:bdr w:val="nil"/>
    </w:rPr>
  </w:style>
  <w:style w:type="character" w:customStyle="1" w:styleId="a6">
    <w:name w:val="本文 (文字)"/>
    <w:basedOn w:val="a0"/>
    <w:link w:val="a5"/>
    <w:rsid w:val="002E05E8"/>
    <w:rPr>
      <w:rFonts w:ascii="Baskerville" w:eastAsia="Baskerville" w:hAnsi="Baskerville" w:cs="Baskerville"/>
      <w:color w:val="000000"/>
      <w:kern w:val="0"/>
      <w:sz w:val="24"/>
      <w:bdr w:val="nil"/>
    </w:rPr>
  </w:style>
  <w:style w:type="character" w:styleId="a7">
    <w:name w:val="Hyperlink"/>
    <w:rsid w:val="002E05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90-8928-436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高章</dc:creator>
  <cp:keywords/>
  <dc:description/>
  <cp:lastModifiedBy>渡邊 高章</cp:lastModifiedBy>
  <cp:revision>3</cp:revision>
  <dcterms:created xsi:type="dcterms:W3CDTF">2022-01-21T00:33:00Z</dcterms:created>
  <dcterms:modified xsi:type="dcterms:W3CDTF">2022-01-21T03:43:00Z</dcterms:modified>
</cp:coreProperties>
</file>