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7A70F" w14:textId="4B1A5A2C" w:rsidR="00401D45" w:rsidRPr="006351C1" w:rsidRDefault="00983724" w:rsidP="00641B05">
      <w:pPr>
        <w:pStyle w:val="Default"/>
        <w:rPr>
          <w:rFonts w:hAnsi="メイリオ"/>
          <w:b/>
          <w:bCs/>
          <w:sz w:val="28"/>
          <w:szCs w:val="28"/>
        </w:rPr>
      </w:pPr>
      <w:bookmarkStart w:id="0" w:name="_GoBack"/>
      <w:bookmarkEnd w:id="0"/>
      <w:r w:rsidRPr="006351C1">
        <w:rPr>
          <w:rFonts w:hAnsi="メイリオ"/>
          <w:b/>
          <w:bCs/>
          <w:sz w:val="28"/>
          <w:szCs w:val="28"/>
        </w:rPr>
        <w:t xml:space="preserve"> </w:t>
      </w:r>
      <w:r w:rsidR="00641B05" w:rsidRPr="006351C1">
        <w:rPr>
          <w:rFonts w:hAnsi="メイリオ" w:hint="eastAsia"/>
          <w:b/>
          <w:bCs/>
          <w:sz w:val="28"/>
          <w:szCs w:val="28"/>
        </w:rPr>
        <w:t>【別紙】</w:t>
      </w:r>
      <w:r w:rsidR="006351C1" w:rsidRPr="006351C1">
        <w:rPr>
          <w:rFonts w:hAnsi="メイリオ" w:hint="eastAsia"/>
          <w:b/>
          <w:bCs/>
          <w:sz w:val="28"/>
          <w:szCs w:val="28"/>
        </w:rPr>
        <w:t>「</w:t>
      </w:r>
      <w:r w:rsidRPr="006351C1">
        <w:rPr>
          <w:rFonts w:hAnsi="メイリオ" w:hint="eastAsia"/>
          <w:b/>
          <w:bCs/>
          <w:sz w:val="28"/>
          <w:szCs w:val="28"/>
        </w:rPr>
        <w:t>C</w:t>
      </w:r>
      <w:r w:rsidRPr="006351C1">
        <w:rPr>
          <w:rFonts w:hAnsi="メイリオ"/>
          <w:b/>
          <w:bCs/>
          <w:sz w:val="28"/>
          <w:szCs w:val="28"/>
        </w:rPr>
        <w:t>OTOHA</w:t>
      </w:r>
      <w:r w:rsidR="002B306E" w:rsidRPr="002B306E">
        <w:rPr>
          <w:rFonts w:hAnsi="メイリオ" w:hint="eastAsia"/>
          <w:b/>
          <w:bCs/>
          <w:sz w:val="28"/>
          <w:szCs w:val="28"/>
          <w:vertAlign w:val="superscript"/>
        </w:rPr>
        <w:t>®</w:t>
      </w:r>
      <w:r w:rsidR="00641B05" w:rsidRPr="006351C1">
        <w:rPr>
          <w:rFonts w:hAnsi="メイリオ" w:hint="eastAsia"/>
          <w:b/>
          <w:bCs/>
          <w:sz w:val="28"/>
          <w:szCs w:val="28"/>
        </w:rPr>
        <w:t xml:space="preserve"> Search Assist</w:t>
      </w:r>
      <w:r w:rsidR="006351C1">
        <w:rPr>
          <w:rFonts w:hAnsi="メイリオ" w:hint="eastAsia"/>
          <w:b/>
          <w:bCs/>
          <w:sz w:val="28"/>
          <w:szCs w:val="28"/>
        </w:rPr>
        <w:t>」</w:t>
      </w:r>
      <w:r w:rsidR="00641B05" w:rsidRPr="006351C1">
        <w:rPr>
          <w:rFonts w:hAnsi="メイリオ" w:hint="eastAsia"/>
          <w:b/>
          <w:bCs/>
          <w:sz w:val="28"/>
          <w:szCs w:val="28"/>
        </w:rPr>
        <w:t>の</w:t>
      </w:r>
      <w:r w:rsidR="00401D45" w:rsidRPr="006351C1">
        <w:rPr>
          <w:rFonts w:hAnsi="メイリオ" w:hint="eastAsia"/>
          <w:b/>
          <w:bCs/>
          <w:sz w:val="28"/>
          <w:szCs w:val="28"/>
        </w:rPr>
        <w:t>利用シーン</w:t>
      </w:r>
    </w:p>
    <w:p w14:paraId="6E14D64A" w14:textId="77777777" w:rsidR="00EA1693" w:rsidRPr="006351C1" w:rsidRDefault="00EA1693" w:rsidP="00641B05">
      <w:pPr>
        <w:pStyle w:val="Default"/>
        <w:rPr>
          <w:rFonts w:hAnsi="メイリオ"/>
          <w:b/>
          <w:sz w:val="20"/>
          <w:szCs w:val="20"/>
        </w:rPr>
      </w:pPr>
    </w:p>
    <w:p w14:paraId="06287CE4" w14:textId="1DB12A94" w:rsidR="00C525A5" w:rsidRPr="009E2607" w:rsidRDefault="006351C1" w:rsidP="00B131C6">
      <w:pPr>
        <w:pStyle w:val="Default"/>
        <w:snapToGrid w:val="0"/>
        <w:spacing w:line="209" w:lineRule="auto"/>
        <w:rPr>
          <w:rFonts w:hAnsi="メイリオ"/>
          <w:sz w:val="21"/>
          <w:szCs w:val="21"/>
          <w:u w:val="single"/>
        </w:rPr>
      </w:pPr>
      <w:r w:rsidRPr="009E2607">
        <w:rPr>
          <w:rFonts w:hAnsi="メイリオ" w:hint="eastAsia"/>
          <w:sz w:val="28"/>
          <w:szCs w:val="28"/>
          <w:u w:val="single"/>
        </w:rPr>
        <w:t>①</w:t>
      </w:r>
      <w:r w:rsidRPr="009E2607">
        <w:rPr>
          <w:rFonts w:hAnsi="メイリオ"/>
          <w:sz w:val="28"/>
          <w:szCs w:val="28"/>
          <w:u w:val="single"/>
        </w:rPr>
        <w:t xml:space="preserve"> </w:t>
      </w:r>
      <w:r w:rsidR="00641B05" w:rsidRPr="009E2607">
        <w:rPr>
          <w:rFonts w:hAnsi="メイリオ" w:hint="eastAsia"/>
          <w:sz w:val="28"/>
          <w:szCs w:val="28"/>
          <w:u w:val="single"/>
        </w:rPr>
        <w:t>在宅勤務支援</w:t>
      </w:r>
      <w:r w:rsidR="00976824" w:rsidRPr="009E2607">
        <w:rPr>
          <w:rFonts w:hAnsi="メイリオ"/>
          <w:sz w:val="21"/>
          <w:szCs w:val="21"/>
          <w:u w:val="single"/>
        </w:rPr>
        <w:t xml:space="preserve"> (</w:t>
      </w:r>
      <w:r w:rsidR="00976824" w:rsidRPr="009E2607">
        <w:rPr>
          <w:rFonts w:hAnsi="メイリオ" w:hint="eastAsia"/>
          <w:sz w:val="21"/>
          <w:szCs w:val="21"/>
          <w:u w:val="single"/>
        </w:rPr>
        <w:t>本文から再掲</w:t>
      </w:r>
      <w:r w:rsidR="00976824" w:rsidRPr="009E2607">
        <w:rPr>
          <w:rFonts w:hAnsi="メイリオ"/>
          <w:sz w:val="21"/>
          <w:szCs w:val="21"/>
          <w:u w:val="single"/>
        </w:rPr>
        <w:t>)</w:t>
      </w:r>
    </w:p>
    <w:p w14:paraId="66066ECD" w14:textId="2F95E6A2" w:rsidR="009C752F" w:rsidRPr="006351C1" w:rsidRDefault="00641B05" w:rsidP="00641B05">
      <w:pPr>
        <w:pStyle w:val="Default"/>
        <w:snapToGrid w:val="0"/>
        <w:spacing w:line="209" w:lineRule="auto"/>
        <w:ind w:leftChars="135" w:left="283" w:firstLineChars="58" w:firstLine="116"/>
        <w:rPr>
          <w:rFonts w:hAnsi="メイリオ"/>
          <w:sz w:val="20"/>
          <w:szCs w:val="20"/>
        </w:rPr>
      </w:pPr>
      <w:r w:rsidRPr="006351C1">
        <w:rPr>
          <w:rFonts w:hAnsi="メイリオ" w:hint="eastAsia"/>
          <w:sz w:val="20"/>
          <w:szCs w:val="20"/>
        </w:rPr>
        <w:t>在宅勤務においては、同僚がそばにいない、資料が手元にないなど、ちょっとした質問や調べ</w:t>
      </w:r>
      <w:r w:rsidR="006351C1">
        <w:rPr>
          <w:rFonts w:hAnsi="メイリオ" w:hint="eastAsia"/>
          <w:sz w:val="20"/>
          <w:szCs w:val="20"/>
        </w:rPr>
        <w:t>もの</w:t>
      </w:r>
      <w:r w:rsidRPr="006351C1">
        <w:rPr>
          <w:rFonts w:hAnsi="メイリオ" w:hint="eastAsia"/>
          <w:sz w:val="20"/>
          <w:szCs w:val="20"/>
        </w:rPr>
        <w:t>に関するハードルが上がることがあります。本サービスを利用することで、疑問を気軽に、素早く解決することができます。</w:t>
      </w:r>
    </w:p>
    <w:p w14:paraId="22A5ADA4" w14:textId="30BB341A" w:rsidR="009C752F" w:rsidRPr="006351C1" w:rsidRDefault="007B389C" w:rsidP="009E2607">
      <w:pPr>
        <w:pStyle w:val="Default"/>
        <w:snapToGrid w:val="0"/>
        <w:spacing w:line="209" w:lineRule="auto"/>
        <w:rPr>
          <w:rFonts w:hAnsi="メイリオ"/>
          <w:sz w:val="20"/>
          <w:szCs w:val="20"/>
        </w:rPr>
      </w:pPr>
      <w:r>
        <w:rPr>
          <w:rFonts w:hAnsi="メイリオ"/>
          <w:noProof/>
          <w:sz w:val="20"/>
          <w:szCs w:val="20"/>
        </w:rPr>
        <w:drawing>
          <wp:inline distT="0" distB="0" distL="0" distR="0" wp14:anchorId="6434DB2C" wp14:editId="7EE713F1">
            <wp:extent cx="5400040" cy="2417445"/>
            <wp:effectExtent l="0" t="0" r="0" b="1905"/>
            <wp:docPr id="5" name="図 5" descr="抽象, 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利用シーン1_r2.png"/>
                    <pic:cNvPicPr/>
                  </pic:nvPicPr>
                  <pic:blipFill>
                    <a:blip r:embed="rId10">
                      <a:extLst>
                        <a:ext uri="{28A0092B-C50C-407E-A947-70E740481C1C}">
                          <a14:useLocalDpi xmlns:a14="http://schemas.microsoft.com/office/drawing/2010/main" val="0"/>
                        </a:ext>
                      </a:extLst>
                    </a:blip>
                    <a:stretch>
                      <a:fillRect/>
                    </a:stretch>
                  </pic:blipFill>
                  <pic:spPr>
                    <a:xfrm>
                      <a:off x="0" y="0"/>
                      <a:ext cx="5400040" cy="2417445"/>
                    </a:xfrm>
                    <a:prstGeom prst="rect">
                      <a:avLst/>
                    </a:prstGeom>
                  </pic:spPr>
                </pic:pic>
              </a:graphicData>
            </a:graphic>
          </wp:inline>
        </w:drawing>
      </w:r>
    </w:p>
    <w:p w14:paraId="5A4BE44F" w14:textId="23A28FC1" w:rsidR="006A402D" w:rsidRPr="006351C1" w:rsidRDefault="006A402D" w:rsidP="00B131C6">
      <w:pPr>
        <w:pStyle w:val="Default"/>
        <w:snapToGrid w:val="0"/>
        <w:spacing w:line="209" w:lineRule="auto"/>
        <w:rPr>
          <w:rFonts w:hAnsi="メイリオ"/>
          <w:b/>
          <w:sz w:val="20"/>
          <w:szCs w:val="20"/>
        </w:rPr>
      </w:pPr>
    </w:p>
    <w:p w14:paraId="49EE653F" w14:textId="77777777" w:rsidR="00641B05" w:rsidRPr="006351C1" w:rsidRDefault="00641B05" w:rsidP="00B131C6">
      <w:pPr>
        <w:pStyle w:val="Default"/>
        <w:snapToGrid w:val="0"/>
        <w:spacing w:line="209" w:lineRule="auto"/>
        <w:rPr>
          <w:rFonts w:hAnsi="メイリオ"/>
          <w:sz w:val="20"/>
          <w:szCs w:val="20"/>
        </w:rPr>
      </w:pPr>
    </w:p>
    <w:p w14:paraId="279C02DD" w14:textId="5AC410EA" w:rsidR="00C525A5" w:rsidRPr="009E2607" w:rsidRDefault="006351C1" w:rsidP="00B131C6">
      <w:pPr>
        <w:pStyle w:val="Default"/>
        <w:snapToGrid w:val="0"/>
        <w:spacing w:line="209" w:lineRule="auto"/>
        <w:rPr>
          <w:rFonts w:hAnsi="メイリオ"/>
          <w:sz w:val="28"/>
          <w:szCs w:val="28"/>
          <w:u w:val="single"/>
        </w:rPr>
      </w:pPr>
      <w:r w:rsidRPr="009E2607">
        <w:rPr>
          <w:rFonts w:hAnsi="メイリオ" w:hint="eastAsia"/>
          <w:sz w:val="28"/>
          <w:szCs w:val="28"/>
          <w:u w:val="single"/>
        </w:rPr>
        <w:t>②</w:t>
      </w:r>
      <w:r w:rsidRPr="009E2607">
        <w:rPr>
          <w:rFonts w:hAnsi="メイリオ"/>
          <w:sz w:val="28"/>
          <w:szCs w:val="28"/>
          <w:u w:val="single"/>
        </w:rPr>
        <w:t xml:space="preserve"> </w:t>
      </w:r>
      <w:r w:rsidR="00641B05" w:rsidRPr="009E2607">
        <w:rPr>
          <w:rFonts w:hAnsi="メイリオ" w:hint="eastAsia"/>
          <w:sz w:val="28"/>
          <w:szCs w:val="28"/>
          <w:u w:val="single"/>
        </w:rPr>
        <w:t>商品</w:t>
      </w:r>
      <w:r w:rsidR="00EA1693" w:rsidRPr="009E2607">
        <w:rPr>
          <w:rFonts w:hAnsi="メイリオ" w:hint="eastAsia"/>
          <w:sz w:val="28"/>
          <w:szCs w:val="28"/>
          <w:u w:val="single"/>
        </w:rPr>
        <w:t>情報収集の</w:t>
      </w:r>
      <w:r w:rsidR="00641B05" w:rsidRPr="009E2607">
        <w:rPr>
          <w:rFonts w:hAnsi="メイリオ" w:hint="eastAsia"/>
          <w:sz w:val="28"/>
          <w:szCs w:val="28"/>
          <w:u w:val="single"/>
        </w:rPr>
        <w:t>支援</w:t>
      </w:r>
    </w:p>
    <w:p w14:paraId="11DA5C3A" w14:textId="1FA9EC11" w:rsidR="009C752F" w:rsidRPr="006351C1" w:rsidRDefault="006351C1" w:rsidP="00641B05">
      <w:pPr>
        <w:pStyle w:val="Default"/>
        <w:snapToGrid w:val="0"/>
        <w:spacing w:line="209" w:lineRule="auto"/>
        <w:ind w:leftChars="135" w:left="283" w:firstLineChars="100" w:firstLine="200"/>
        <w:rPr>
          <w:rFonts w:hAnsi="メイリオ"/>
          <w:sz w:val="20"/>
          <w:szCs w:val="20"/>
        </w:rPr>
      </w:pPr>
      <w:r>
        <w:rPr>
          <w:rFonts w:hAnsi="メイリオ" w:hint="eastAsia"/>
          <w:sz w:val="20"/>
          <w:szCs w:val="20"/>
        </w:rPr>
        <w:t>営業担当者は、</w:t>
      </w:r>
      <w:r w:rsidR="00641B05" w:rsidRPr="006351C1">
        <w:rPr>
          <w:rFonts w:hAnsi="メイリオ" w:hint="eastAsia"/>
          <w:sz w:val="20"/>
          <w:szCs w:val="20"/>
        </w:rPr>
        <w:t>多様化</w:t>
      </w:r>
      <w:r>
        <w:rPr>
          <w:rFonts w:hAnsi="メイリオ" w:hint="eastAsia"/>
          <w:sz w:val="20"/>
          <w:szCs w:val="20"/>
        </w:rPr>
        <w:t>する商品の情報や、それ</w:t>
      </w:r>
      <w:r w:rsidR="00641B05" w:rsidRPr="006351C1">
        <w:rPr>
          <w:rFonts w:hAnsi="メイリオ" w:hint="eastAsia"/>
          <w:sz w:val="20"/>
          <w:szCs w:val="20"/>
        </w:rPr>
        <w:t>に伴</w:t>
      </w:r>
      <w:r>
        <w:rPr>
          <w:rFonts w:hAnsi="メイリオ" w:hint="eastAsia"/>
          <w:sz w:val="20"/>
          <w:szCs w:val="20"/>
        </w:rPr>
        <w:t>って増える販売</w:t>
      </w:r>
      <w:r w:rsidR="00641B05" w:rsidRPr="006351C1">
        <w:rPr>
          <w:rFonts w:hAnsi="メイリオ" w:hint="eastAsia"/>
          <w:sz w:val="20"/>
          <w:szCs w:val="20"/>
        </w:rPr>
        <w:t>マニュアル</w:t>
      </w:r>
      <w:r>
        <w:rPr>
          <w:rFonts w:hAnsi="メイリオ" w:hint="eastAsia"/>
          <w:sz w:val="20"/>
          <w:szCs w:val="20"/>
        </w:rPr>
        <w:t>からの情報収集に</w:t>
      </w:r>
      <w:r w:rsidR="00641B05" w:rsidRPr="006351C1">
        <w:rPr>
          <w:rFonts w:hAnsi="メイリオ" w:hint="eastAsia"/>
          <w:sz w:val="20"/>
          <w:szCs w:val="20"/>
        </w:rPr>
        <w:t>時間を費やしています。本サービスを利用することで、</w:t>
      </w:r>
      <w:r>
        <w:rPr>
          <w:rFonts w:hAnsi="メイリオ" w:hint="eastAsia"/>
          <w:sz w:val="20"/>
          <w:szCs w:val="20"/>
        </w:rPr>
        <w:t>情報の収集を効率化し、お客さまからの質問への対応や提案資料作成</w:t>
      </w:r>
      <w:r w:rsidR="0006064F">
        <w:rPr>
          <w:rFonts w:hAnsi="メイリオ" w:hint="eastAsia"/>
          <w:sz w:val="20"/>
          <w:szCs w:val="20"/>
        </w:rPr>
        <w:t>のスピード</w:t>
      </w:r>
      <w:r>
        <w:rPr>
          <w:rFonts w:hAnsi="メイリオ" w:hint="eastAsia"/>
          <w:sz w:val="20"/>
          <w:szCs w:val="20"/>
        </w:rPr>
        <w:t>を</w:t>
      </w:r>
      <w:r w:rsidR="0006064F">
        <w:rPr>
          <w:rFonts w:hAnsi="メイリオ" w:hint="eastAsia"/>
          <w:sz w:val="20"/>
          <w:szCs w:val="20"/>
        </w:rPr>
        <w:t>上げることが</w:t>
      </w:r>
      <w:r>
        <w:rPr>
          <w:rFonts w:hAnsi="メイリオ" w:hint="eastAsia"/>
          <w:sz w:val="20"/>
          <w:szCs w:val="20"/>
        </w:rPr>
        <w:t>でき</w:t>
      </w:r>
      <w:r w:rsidR="00EA1693" w:rsidRPr="006351C1">
        <w:rPr>
          <w:rFonts w:hAnsi="メイリオ" w:hint="eastAsia"/>
          <w:sz w:val="20"/>
          <w:szCs w:val="20"/>
        </w:rPr>
        <w:t>ます</w:t>
      </w:r>
      <w:r w:rsidR="00641B05" w:rsidRPr="006351C1">
        <w:rPr>
          <w:rFonts w:hAnsi="メイリオ" w:hint="eastAsia"/>
          <w:sz w:val="20"/>
          <w:szCs w:val="20"/>
        </w:rPr>
        <w:t>。</w:t>
      </w:r>
    </w:p>
    <w:p w14:paraId="2726AEE7" w14:textId="30FD83B1" w:rsidR="00C525A5" w:rsidRPr="006351C1" w:rsidRDefault="007B389C" w:rsidP="00B131C6">
      <w:pPr>
        <w:pStyle w:val="Default"/>
        <w:snapToGrid w:val="0"/>
        <w:spacing w:line="209" w:lineRule="auto"/>
        <w:rPr>
          <w:rFonts w:hAnsi="メイリオ"/>
          <w:b/>
          <w:sz w:val="20"/>
          <w:szCs w:val="20"/>
        </w:rPr>
      </w:pPr>
      <w:r>
        <w:rPr>
          <w:rFonts w:hAnsi="メイリオ"/>
          <w:b/>
          <w:noProof/>
          <w:sz w:val="20"/>
          <w:szCs w:val="20"/>
        </w:rPr>
        <w:drawing>
          <wp:inline distT="0" distB="0" distL="0" distR="0" wp14:anchorId="08B1DB7F" wp14:editId="51900736">
            <wp:extent cx="5400040" cy="2419350"/>
            <wp:effectExtent l="0" t="0" r="0" b="0"/>
            <wp:docPr id="6" name="図 6" descr="抽象, 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利用シーン2.png"/>
                    <pic:cNvPicPr/>
                  </pic:nvPicPr>
                  <pic:blipFill>
                    <a:blip r:embed="rId11">
                      <a:extLst>
                        <a:ext uri="{28A0092B-C50C-407E-A947-70E740481C1C}">
                          <a14:useLocalDpi xmlns:a14="http://schemas.microsoft.com/office/drawing/2010/main" val="0"/>
                        </a:ext>
                      </a:extLst>
                    </a:blip>
                    <a:stretch>
                      <a:fillRect/>
                    </a:stretch>
                  </pic:blipFill>
                  <pic:spPr>
                    <a:xfrm>
                      <a:off x="0" y="0"/>
                      <a:ext cx="5400040" cy="2419350"/>
                    </a:xfrm>
                    <a:prstGeom prst="rect">
                      <a:avLst/>
                    </a:prstGeom>
                  </pic:spPr>
                </pic:pic>
              </a:graphicData>
            </a:graphic>
          </wp:inline>
        </w:drawing>
      </w:r>
    </w:p>
    <w:p w14:paraId="24C43EB4" w14:textId="4167930A" w:rsidR="00C525A5" w:rsidRPr="009E2607" w:rsidRDefault="00EA1693" w:rsidP="00B131C6">
      <w:pPr>
        <w:pStyle w:val="Default"/>
        <w:snapToGrid w:val="0"/>
        <w:spacing w:line="209" w:lineRule="auto"/>
        <w:rPr>
          <w:rFonts w:hAnsi="メイリオ"/>
          <w:sz w:val="28"/>
          <w:szCs w:val="28"/>
          <w:u w:val="single"/>
        </w:rPr>
      </w:pPr>
      <w:r w:rsidRPr="006351C1">
        <w:rPr>
          <w:rFonts w:hAnsi="メイリオ"/>
          <w:sz w:val="20"/>
          <w:szCs w:val="20"/>
        </w:rPr>
        <w:br w:type="page"/>
      </w:r>
      <w:r w:rsidR="000A40C1" w:rsidRPr="009E2607">
        <w:rPr>
          <w:rFonts w:hAnsi="メイリオ" w:hint="eastAsia"/>
          <w:sz w:val="28"/>
          <w:szCs w:val="28"/>
          <w:u w:val="single"/>
        </w:rPr>
        <w:lastRenderedPageBreak/>
        <w:t>③</w:t>
      </w:r>
      <w:r w:rsidR="000A40C1" w:rsidRPr="009E2607">
        <w:rPr>
          <w:rFonts w:hAnsi="メイリオ"/>
          <w:sz w:val="28"/>
          <w:szCs w:val="28"/>
          <w:u w:val="single"/>
        </w:rPr>
        <w:t xml:space="preserve"> </w:t>
      </w:r>
      <w:r w:rsidR="000A40C1">
        <w:rPr>
          <w:rFonts w:hAnsi="メイリオ" w:hint="eastAsia"/>
          <w:sz w:val="28"/>
          <w:szCs w:val="28"/>
          <w:u w:val="single"/>
        </w:rPr>
        <w:t>社内ヘルプデスクの負担</w:t>
      </w:r>
      <w:r w:rsidRPr="009E2607">
        <w:rPr>
          <w:rFonts w:hAnsi="メイリオ" w:hint="eastAsia"/>
          <w:sz w:val="28"/>
          <w:szCs w:val="28"/>
          <w:u w:val="single"/>
        </w:rPr>
        <w:t>減</w:t>
      </w:r>
    </w:p>
    <w:p w14:paraId="4ECFD055" w14:textId="4F3C97DE" w:rsidR="009C752F" w:rsidRPr="006351C1" w:rsidRDefault="000A40C1" w:rsidP="00EA1693">
      <w:pPr>
        <w:pStyle w:val="Default"/>
        <w:snapToGrid w:val="0"/>
        <w:spacing w:line="209" w:lineRule="auto"/>
        <w:ind w:leftChars="135" w:left="283" w:firstLineChars="57" w:firstLine="114"/>
        <w:rPr>
          <w:rFonts w:hAnsi="メイリオ"/>
          <w:sz w:val="20"/>
          <w:szCs w:val="20"/>
        </w:rPr>
      </w:pPr>
      <w:r>
        <w:rPr>
          <w:rFonts w:hAnsi="メイリオ" w:hint="eastAsia"/>
          <w:sz w:val="20"/>
          <w:szCs w:val="20"/>
        </w:rPr>
        <w:t>社内</w:t>
      </w:r>
      <w:r w:rsidR="00EA1693" w:rsidRPr="006351C1">
        <w:rPr>
          <w:rFonts w:hAnsi="メイリオ" w:hint="eastAsia"/>
          <w:sz w:val="20"/>
          <w:szCs w:val="20"/>
        </w:rPr>
        <w:t>システム</w:t>
      </w:r>
      <w:r>
        <w:rPr>
          <w:rFonts w:hAnsi="メイリオ" w:hint="eastAsia"/>
          <w:sz w:val="20"/>
          <w:szCs w:val="20"/>
        </w:rPr>
        <w:t>に関するもの、</w:t>
      </w:r>
      <w:r w:rsidR="00EA1693" w:rsidRPr="006351C1">
        <w:rPr>
          <w:rFonts w:hAnsi="メイリオ" w:hint="eastAsia"/>
          <w:sz w:val="20"/>
          <w:szCs w:val="20"/>
        </w:rPr>
        <w:t>総務</w:t>
      </w:r>
      <w:r>
        <w:rPr>
          <w:rFonts w:hAnsi="メイリオ" w:hint="eastAsia"/>
          <w:sz w:val="20"/>
          <w:szCs w:val="20"/>
        </w:rPr>
        <w:t>や社内手続きに関するものなど、企業内のヘルプデスクには日々多くの</w:t>
      </w:r>
      <w:r w:rsidR="00EA1693" w:rsidRPr="006351C1">
        <w:rPr>
          <w:rFonts w:hAnsi="メイリオ" w:hint="eastAsia"/>
          <w:sz w:val="20"/>
          <w:szCs w:val="20"/>
        </w:rPr>
        <w:t>質問が</w:t>
      </w:r>
      <w:r>
        <w:rPr>
          <w:rFonts w:hAnsi="メイリオ" w:hint="eastAsia"/>
          <w:sz w:val="20"/>
          <w:szCs w:val="20"/>
        </w:rPr>
        <w:t>寄せられ</w:t>
      </w:r>
      <w:r w:rsidR="00EA1693" w:rsidRPr="006351C1">
        <w:rPr>
          <w:rFonts w:hAnsi="メイリオ" w:hint="eastAsia"/>
          <w:sz w:val="20"/>
          <w:szCs w:val="20"/>
        </w:rPr>
        <w:t>ます。</w:t>
      </w:r>
      <w:r>
        <w:rPr>
          <w:rFonts w:hAnsi="メイリオ" w:hint="eastAsia"/>
          <w:sz w:val="20"/>
          <w:szCs w:val="20"/>
        </w:rPr>
        <w:t>自己解決のためにマニュアルを作っても、大量にあるマニュアルの中から目当ての情報を探し出すことについては、億劫な</w:t>
      </w:r>
      <w:r w:rsidR="00EA1693" w:rsidRPr="006351C1">
        <w:rPr>
          <w:rFonts w:hAnsi="メイリオ" w:hint="eastAsia"/>
          <w:sz w:val="20"/>
          <w:szCs w:val="20"/>
        </w:rPr>
        <w:t>社員</w:t>
      </w:r>
      <w:r>
        <w:rPr>
          <w:rFonts w:hAnsi="メイリオ" w:hint="eastAsia"/>
          <w:sz w:val="20"/>
          <w:szCs w:val="20"/>
        </w:rPr>
        <w:t>もいるのが実情です</w:t>
      </w:r>
      <w:r w:rsidR="00EA1693" w:rsidRPr="006351C1">
        <w:rPr>
          <w:rFonts w:hAnsi="メイリオ" w:hint="eastAsia"/>
          <w:sz w:val="20"/>
          <w:szCs w:val="20"/>
        </w:rPr>
        <w:t>。</w:t>
      </w:r>
      <w:r>
        <w:rPr>
          <w:rFonts w:hAnsi="メイリオ" w:hint="eastAsia"/>
          <w:sz w:val="20"/>
          <w:szCs w:val="20"/>
        </w:rPr>
        <w:t>また、ヘルプデスクの</w:t>
      </w:r>
      <w:r w:rsidR="00A1781F">
        <w:rPr>
          <w:rFonts w:hAnsi="メイリオ" w:hint="eastAsia"/>
          <w:sz w:val="20"/>
          <w:szCs w:val="20"/>
        </w:rPr>
        <w:t>労力</w:t>
      </w:r>
      <w:r>
        <w:rPr>
          <w:rFonts w:hAnsi="メイリオ" w:hint="eastAsia"/>
          <w:sz w:val="20"/>
          <w:szCs w:val="20"/>
        </w:rPr>
        <w:t>を割いて</w:t>
      </w:r>
      <w:r w:rsidR="00EA1693" w:rsidRPr="006351C1">
        <w:rPr>
          <w:rFonts w:hAnsi="メイリオ" w:hint="eastAsia"/>
          <w:sz w:val="20"/>
          <w:szCs w:val="20"/>
        </w:rPr>
        <w:t>FAQを作成</w:t>
      </w:r>
      <w:r>
        <w:rPr>
          <w:rFonts w:hAnsi="メイリオ" w:hint="eastAsia"/>
          <w:sz w:val="20"/>
          <w:szCs w:val="20"/>
        </w:rPr>
        <w:t>することはできますが、頻度の高い質問しかカバーすることができません。</w:t>
      </w:r>
      <w:r w:rsidR="00EA1693" w:rsidRPr="006351C1">
        <w:rPr>
          <w:rFonts w:hAnsi="メイリオ" w:hint="eastAsia"/>
          <w:sz w:val="20"/>
          <w:szCs w:val="20"/>
        </w:rPr>
        <w:t>本サービス</w:t>
      </w:r>
      <w:r>
        <w:rPr>
          <w:rFonts w:hAnsi="メイリオ" w:hint="eastAsia"/>
          <w:sz w:val="20"/>
          <w:szCs w:val="20"/>
        </w:rPr>
        <w:t>では、既存のマニュアルをアップロードするだけで、大量の情報の中からの検索や、FAQにない質問への回答が可能になり、質問者の自己解決を大幅に促進します</w:t>
      </w:r>
      <w:r w:rsidR="00EA1693" w:rsidRPr="006351C1">
        <w:rPr>
          <w:rFonts w:hAnsi="メイリオ" w:hint="eastAsia"/>
          <w:sz w:val="20"/>
          <w:szCs w:val="20"/>
        </w:rPr>
        <w:t>。</w:t>
      </w:r>
    </w:p>
    <w:p w14:paraId="17A63D82" w14:textId="5FD45CFB" w:rsidR="00C525A5" w:rsidRPr="006351C1" w:rsidRDefault="0024753A" w:rsidP="00B131C6">
      <w:pPr>
        <w:pStyle w:val="Default"/>
        <w:snapToGrid w:val="0"/>
        <w:spacing w:line="209" w:lineRule="auto"/>
        <w:rPr>
          <w:rFonts w:hAnsi="メイリオ"/>
          <w:sz w:val="20"/>
          <w:szCs w:val="20"/>
        </w:rPr>
      </w:pPr>
      <w:r>
        <w:rPr>
          <w:rFonts w:hAnsi="メイリオ"/>
          <w:noProof/>
          <w:sz w:val="20"/>
          <w:szCs w:val="20"/>
        </w:rPr>
        <w:drawing>
          <wp:inline distT="0" distB="0" distL="0" distR="0" wp14:anchorId="710005DD" wp14:editId="3E196142">
            <wp:extent cx="5400040" cy="2419350"/>
            <wp:effectExtent l="0" t="0" r="0" b="0"/>
            <wp:docPr id="1" name="図 1" descr="スクリーンショットの画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利用シーン3_r3.png"/>
                    <pic:cNvPicPr/>
                  </pic:nvPicPr>
                  <pic:blipFill>
                    <a:blip r:embed="rId12">
                      <a:extLst>
                        <a:ext uri="{28A0092B-C50C-407E-A947-70E740481C1C}">
                          <a14:useLocalDpi xmlns:a14="http://schemas.microsoft.com/office/drawing/2010/main" val="0"/>
                        </a:ext>
                      </a:extLst>
                    </a:blip>
                    <a:stretch>
                      <a:fillRect/>
                    </a:stretch>
                  </pic:blipFill>
                  <pic:spPr>
                    <a:xfrm>
                      <a:off x="0" y="0"/>
                      <a:ext cx="5400040" cy="2419350"/>
                    </a:xfrm>
                    <a:prstGeom prst="rect">
                      <a:avLst/>
                    </a:prstGeom>
                  </pic:spPr>
                </pic:pic>
              </a:graphicData>
            </a:graphic>
          </wp:inline>
        </w:drawing>
      </w:r>
    </w:p>
    <w:p w14:paraId="5F926DF4" w14:textId="77777777" w:rsidR="00C525A5" w:rsidRPr="006351C1" w:rsidRDefault="00C525A5" w:rsidP="00B131C6">
      <w:pPr>
        <w:pStyle w:val="Default"/>
        <w:snapToGrid w:val="0"/>
        <w:spacing w:line="209" w:lineRule="auto"/>
        <w:rPr>
          <w:rFonts w:hAnsi="メイリオ"/>
          <w:sz w:val="20"/>
          <w:szCs w:val="20"/>
        </w:rPr>
      </w:pPr>
    </w:p>
    <w:p w14:paraId="576A4A23" w14:textId="77777777" w:rsidR="00AD6FC4" w:rsidRPr="006351C1" w:rsidRDefault="00AD6FC4" w:rsidP="00B131C6">
      <w:pPr>
        <w:pStyle w:val="Default"/>
        <w:snapToGrid w:val="0"/>
        <w:spacing w:line="209" w:lineRule="auto"/>
        <w:rPr>
          <w:rFonts w:hAnsi="メイリオ"/>
          <w:sz w:val="18"/>
          <w:szCs w:val="18"/>
        </w:rPr>
      </w:pPr>
    </w:p>
    <w:sectPr w:rsidR="00AD6FC4" w:rsidRPr="006351C1" w:rsidSect="00B131C6">
      <w:footerReference w:type="default" r:id="rId13"/>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90C3F" w14:textId="77777777" w:rsidR="008A75BD" w:rsidRDefault="008A75BD" w:rsidP="00FA595D">
      <w:r>
        <w:separator/>
      </w:r>
    </w:p>
  </w:endnote>
  <w:endnote w:type="continuationSeparator" w:id="0">
    <w:p w14:paraId="7773D9E1" w14:textId="77777777" w:rsidR="008A75BD" w:rsidRDefault="008A75BD" w:rsidP="00FA595D">
      <w:r>
        <w:continuationSeparator/>
      </w:r>
    </w:p>
  </w:endnote>
  <w:endnote w:type="continuationNotice" w:id="1">
    <w:p w14:paraId="232A438A" w14:textId="77777777" w:rsidR="008A75BD" w:rsidRDefault="008A7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FrutigerNeueLTW10-Light_762098">
    <w:altName w:val="Calibri"/>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メイリオ">
    <w:altName w:val="…†… C….… 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CF73A" w14:textId="77777777" w:rsidR="00A37302" w:rsidRDefault="00A373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FA10B" w14:textId="77777777" w:rsidR="008A75BD" w:rsidRDefault="008A75BD" w:rsidP="00FA595D">
      <w:r>
        <w:separator/>
      </w:r>
    </w:p>
  </w:footnote>
  <w:footnote w:type="continuationSeparator" w:id="0">
    <w:p w14:paraId="1DBAF0F8" w14:textId="77777777" w:rsidR="008A75BD" w:rsidRDefault="008A75BD" w:rsidP="00FA595D">
      <w:r>
        <w:continuationSeparator/>
      </w:r>
    </w:p>
  </w:footnote>
  <w:footnote w:type="continuationNotice" w:id="1">
    <w:p w14:paraId="4F9C9959" w14:textId="77777777" w:rsidR="008A75BD" w:rsidRDefault="008A75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25319"/>
    <w:multiLevelType w:val="hybridMultilevel"/>
    <w:tmpl w:val="77B0F930"/>
    <w:lvl w:ilvl="0" w:tplc="6C624712">
      <w:start w:val="1"/>
      <w:numFmt w:val="bullet"/>
      <w:lvlText w:val="•"/>
      <w:lvlJc w:val="left"/>
      <w:pPr>
        <w:tabs>
          <w:tab w:val="num" w:pos="720"/>
        </w:tabs>
        <w:ind w:left="720" w:hanging="360"/>
      </w:pPr>
      <w:rPr>
        <w:rFonts w:ascii="Arial" w:hAnsi="Arial" w:hint="default"/>
      </w:rPr>
    </w:lvl>
    <w:lvl w:ilvl="1" w:tplc="D02EFA38" w:tentative="1">
      <w:start w:val="1"/>
      <w:numFmt w:val="bullet"/>
      <w:lvlText w:val="•"/>
      <w:lvlJc w:val="left"/>
      <w:pPr>
        <w:tabs>
          <w:tab w:val="num" w:pos="1440"/>
        </w:tabs>
        <w:ind w:left="1440" w:hanging="360"/>
      </w:pPr>
      <w:rPr>
        <w:rFonts w:ascii="Arial" w:hAnsi="Arial" w:hint="default"/>
      </w:rPr>
    </w:lvl>
    <w:lvl w:ilvl="2" w:tplc="FD7AE0EC" w:tentative="1">
      <w:start w:val="1"/>
      <w:numFmt w:val="bullet"/>
      <w:lvlText w:val="•"/>
      <w:lvlJc w:val="left"/>
      <w:pPr>
        <w:tabs>
          <w:tab w:val="num" w:pos="2160"/>
        </w:tabs>
        <w:ind w:left="2160" w:hanging="360"/>
      </w:pPr>
      <w:rPr>
        <w:rFonts w:ascii="Arial" w:hAnsi="Arial" w:hint="default"/>
      </w:rPr>
    </w:lvl>
    <w:lvl w:ilvl="3" w:tplc="5D84F1C0" w:tentative="1">
      <w:start w:val="1"/>
      <w:numFmt w:val="bullet"/>
      <w:lvlText w:val="•"/>
      <w:lvlJc w:val="left"/>
      <w:pPr>
        <w:tabs>
          <w:tab w:val="num" w:pos="2880"/>
        </w:tabs>
        <w:ind w:left="2880" w:hanging="360"/>
      </w:pPr>
      <w:rPr>
        <w:rFonts w:ascii="Arial" w:hAnsi="Arial" w:hint="default"/>
      </w:rPr>
    </w:lvl>
    <w:lvl w:ilvl="4" w:tplc="04AC84C2" w:tentative="1">
      <w:start w:val="1"/>
      <w:numFmt w:val="bullet"/>
      <w:lvlText w:val="•"/>
      <w:lvlJc w:val="left"/>
      <w:pPr>
        <w:tabs>
          <w:tab w:val="num" w:pos="3600"/>
        </w:tabs>
        <w:ind w:left="3600" w:hanging="360"/>
      </w:pPr>
      <w:rPr>
        <w:rFonts w:ascii="Arial" w:hAnsi="Arial" w:hint="default"/>
      </w:rPr>
    </w:lvl>
    <w:lvl w:ilvl="5" w:tplc="AE7C5034" w:tentative="1">
      <w:start w:val="1"/>
      <w:numFmt w:val="bullet"/>
      <w:lvlText w:val="•"/>
      <w:lvlJc w:val="left"/>
      <w:pPr>
        <w:tabs>
          <w:tab w:val="num" w:pos="4320"/>
        </w:tabs>
        <w:ind w:left="4320" w:hanging="360"/>
      </w:pPr>
      <w:rPr>
        <w:rFonts w:ascii="Arial" w:hAnsi="Arial" w:hint="default"/>
      </w:rPr>
    </w:lvl>
    <w:lvl w:ilvl="6" w:tplc="6096F834" w:tentative="1">
      <w:start w:val="1"/>
      <w:numFmt w:val="bullet"/>
      <w:lvlText w:val="•"/>
      <w:lvlJc w:val="left"/>
      <w:pPr>
        <w:tabs>
          <w:tab w:val="num" w:pos="5040"/>
        </w:tabs>
        <w:ind w:left="5040" w:hanging="360"/>
      </w:pPr>
      <w:rPr>
        <w:rFonts w:ascii="Arial" w:hAnsi="Arial" w:hint="default"/>
      </w:rPr>
    </w:lvl>
    <w:lvl w:ilvl="7" w:tplc="A6489408" w:tentative="1">
      <w:start w:val="1"/>
      <w:numFmt w:val="bullet"/>
      <w:lvlText w:val="•"/>
      <w:lvlJc w:val="left"/>
      <w:pPr>
        <w:tabs>
          <w:tab w:val="num" w:pos="5760"/>
        </w:tabs>
        <w:ind w:left="5760" w:hanging="360"/>
      </w:pPr>
      <w:rPr>
        <w:rFonts w:ascii="Arial" w:hAnsi="Arial" w:hint="default"/>
      </w:rPr>
    </w:lvl>
    <w:lvl w:ilvl="8" w:tplc="86A0299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5D"/>
    <w:rsid w:val="00005C8B"/>
    <w:rsid w:val="00022951"/>
    <w:rsid w:val="00047B23"/>
    <w:rsid w:val="0006064F"/>
    <w:rsid w:val="000A40C1"/>
    <w:rsid w:val="000D2403"/>
    <w:rsid w:val="00132782"/>
    <w:rsid w:val="00133DF5"/>
    <w:rsid w:val="001903E6"/>
    <w:rsid w:val="001A5222"/>
    <w:rsid w:val="001A5DA4"/>
    <w:rsid w:val="001C0DF2"/>
    <w:rsid w:val="001C5137"/>
    <w:rsid w:val="001C6978"/>
    <w:rsid w:val="001C7759"/>
    <w:rsid w:val="00203991"/>
    <w:rsid w:val="00205CC8"/>
    <w:rsid w:val="00211596"/>
    <w:rsid w:val="002234F9"/>
    <w:rsid w:val="00241049"/>
    <w:rsid w:val="0024753A"/>
    <w:rsid w:val="002566B6"/>
    <w:rsid w:val="002869BC"/>
    <w:rsid w:val="002873D9"/>
    <w:rsid w:val="002B306E"/>
    <w:rsid w:val="002E6EA1"/>
    <w:rsid w:val="002F02A7"/>
    <w:rsid w:val="002F0725"/>
    <w:rsid w:val="002F5F40"/>
    <w:rsid w:val="00322785"/>
    <w:rsid w:val="00323838"/>
    <w:rsid w:val="003239EE"/>
    <w:rsid w:val="00326CF4"/>
    <w:rsid w:val="00362E3E"/>
    <w:rsid w:val="003A562E"/>
    <w:rsid w:val="003B5C9C"/>
    <w:rsid w:val="003C5B5A"/>
    <w:rsid w:val="003D086D"/>
    <w:rsid w:val="003D1265"/>
    <w:rsid w:val="003E3A8A"/>
    <w:rsid w:val="00401D45"/>
    <w:rsid w:val="004029C8"/>
    <w:rsid w:val="00405319"/>
    <w:rsid w:val="00443576"/>
    <w:rsid w:val="00447CAB"/>
    <w:rsid w:val="00460A21"/>
    <w:rsid w:val="00470B23"/>
    <w:rsid w:val="0047303B"/>
    <w:rsid w:val="00480352"/>
    <w:rsid w:val="004E5ADD"/>
    <w:rsid w:val="004E5F43"/>
    <w:rsid w:val="00501D77"/>
    <w:rsid w:val="00507724"/>
    <w:rsid w:val="0051350A"/>
    <w:rsid w:val="005447EE"/>
    <w:rsid w:val="00564191"/>
    <w:rsid w:val="00564BA4"/>
    <w:rsid w:val="005814DF"/>
    <w:rsid w:val="0058288D"/>
    <w:rsid w:val="005A2A8E"/>
    <w:rsid w:val="005C6D98"/>
    <w:rsid w:val="005F10A1"/>
    <w:rsid w:val="00607941"/>
    <w:rsid w:val="006351C1"/>
    <w:rsid w:val="00641B05"/>
    <w:rsid w:val="00656348"/>
    <w:rsid w:val="006723ED"/>
    <w:rsid w:val="00692513"/>
    <w:rsid w:val="006944C0"/>
    <w:rsid w:val="00694CD7"/>
    <w:rsid w:val="006A402D"/>
    <w:rsid w:val="006B7D1D"/>
    <w:rsid w:val="006C6C79"/>
    <w:rsid w:val="006E72FC"/>
    <w:rsid w:val="00702CC7"/>
    <w:rsid w:val="00720583"/>
    <w:rsid w:val="00724BEA"/>
    <w:rsid w:val="007301C1"/>
    <w:rsid w:val="00735253"/>
    <w:rsid w:val="00763E6E"/>
    <w:rsid w:val="00767189"/>
    <w:rsid w:val="00782B24"/>
    <w:rsid w:val="00784445"/>
    <w:rsid w:val="007A544C"/>
    <w:rsid w:val="007B14F7"/>
    <w:rsid w:val="007B389C"/>
    <w:rsid w:val="007C3020"/>
    <w:rsid w:val="007D151F"/>
    <w:rsid w:val="00803461"/>
    <w:rsid w:val="008230FA"/>
    <w:rsid w:val="00853B4C"/>
    <w:rsid w:val="0088695B"/>
    <w:rsid w:val="008A2A70"/>
    <w:rsid w:val="008A6E75"/>
    <w:rsid w:val="008A75BD"/>
    <w:rsid w:val="008C604A"/>
    <w:rsid w:val="008D0C92"/>
    <w:rsid w:val="008E0D9F"/>
    <w:rsid w:val="008E5E1C"/>
    <w:rsid w:val="008F09C3"/>
    <w:rsid w:val="00914AFB"/>
    <w:rsid w:val="009464F3"/>
    <w:rsid w:val="00976824"/>
    <w:rsid w:val="00977FCA"/>
    <w:rsid w:val="00983724"/>
    <w:rsid w:val="00984460"/>
    <w:rsid w:val="009949DB"/>
    <w:rsid w:val="009C4660"/>
    <w:rsid w:val="009C752F"/>
    <w:rsid w:val="009D4512"/>
    <w:rsid w:val="009D7305"/>
    <w:rsid w:val="009E2607"/>
    <w:rsid w:val="009E429F"/>
    <w:rsid w:val="009E6452"/>
    <w:rsid w:val="00A15229"/>
    <w:rsid w:val="00A1781F"/>
    <w:rsid w:val="00A37302"/>
    <w:rsid w:val="00A41FD2"/>
    <w:rsid w:val="00A91F11"/>
    <w:rsid w:val="00AA61F4"/>
    <w:rsid w:val="00AD6FC4"/>
    <w:rsid w:val="00B131C6"/>
    <w:rsid w:val="00B339E6"/>
    <w:rsid w:val="00B37623"/>
    <w:rsid w:val="00B43A0F"/>
    <w:rsid w:val="00B50D26"/>
    <w:rsid w:val="00B83BBC"/>
    <w:rsid w:val="00BB731D"/>
    <w:rsid w:val="00BC2C89"/>
    <w:rsid w:val="00BE0DD6"/>
    <w:rsid w:val="00BE3064"/>
    <w:rsid w:val="00C23A62"/>
    <w:rsid w:val="00C525A5"/>
    <w:rsid w:val="00C66861"/>
    <w:rsid w:val="00C84812"/>
    <w:rsid w:val="00C96730"/>
    <w:rsid w:val="00C9675F"/>
    <w:rsid w:val="00CB3003"/>
    <w:rsid w:val="00CB7D92"/>
    <w:rsid w:val="00CD47D0"/>
    <w:rsid w:val="00CF26BE"/>
    <w:rsid w:val="00CF3DE1"/>
    <w:rsid w:val="00D065E0"/>
    <w:rsid w:val="00D35B0C"/>
    <w:rsid w:val="00D463D1"/>
    <w:rsid w:val="00D55DBC"/>
    <w:rsid w:val="00DA6663"/>
    <w:rsid w:val="00DA7598"/>
    <w:rsid w:val="00DC7800"/>
    <w:rsid w:val="00DD02DE"/>
    <w:rsid w:val="00DD0DD4"/>
    <w:rsid w:val="00DD2EEC"/>
    <w:rsid w:val="00DD64CF"/>
    <w:rsid w:val="00DD74E2"/>
    <w:rsid w:val="00DE2132"/>
    <w:rsid w:val="00E03666"/>
    <w:rsid w:val="00E0480D"/>
    <w:rsid w:val="00E05BC9"/>
    <w:rsid w:val="00E07D32"/>
    <w:rsid w:val="00E151BC"/>
    <w:rsid w:val="00E17E6F"/>
    <w:rsid w:val="00E93A9B"/>
    <w:rsid w:val="00EA1693"/>
    <w:rsid w:val="00EF7704"/>
    <w:rsid w:val="00F11488"/>
    <w:rsid w:val="00F20E46"/>
    <w:rsid w:val="00F21B90"/>
    <w:rsid w:val="00F24B71"/>
    <w:rsid w:val="00F510B7"/>
    <w:rsid w:val="00F548E2"/>
    <w:rsid w:val="00F63F5E"/>
    <w:rsid w:val="00F70228"/>
    <w:rsid w:val="00F931BE"/>
    <w:rsid w:val="00FA4127"/>
    <w:rsid w:val="00FA595D"/>
    <w:rsid w:val="00FB07F1"/>
    <w:rsid w:val="00FB10F1"/>
    <w:rsid w:val="00FE42AB"/>
    <w:rsid w:val="00FF27CD"/>
    <w:rsid w:val="00FF6831"/>
    <w:rsid w:val="010B88A3"/>
    <w:rsid w:val="01745A35"/>
    <w:rsid w:val="11141B75"/>
    <w:rsid w:val="195D3E70"/>
    <w:rsid w:val="226F0128"/>
    <w:rsid w:val="2707EBAA"/>
    <w:rsid w:val="2FED7CF8"/>
    <w:rsid w:val="3E953F02"/>
    <w:rsid w:val="44586E83"/>
    <w:rsid w:val="53132E36"/>
    <w:rsid w:val="58CF3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24CDF3F"/>
  <w15:chartTrackingRefBased/>
  <w15:docId w15:val="{A34EB5DD-3591-48AA-8C0E-8BD290C7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47CAB"/>
    <w:pPr>
      <w:widowControl w:val="0"/>
      <w:jc w:val="both"/>
    </w:pPr>
  </w:style>
  <w:style w:type="paragraph" w:styleId="3">
    <w:name w:val="heading 3"/>
    <w:basedOn w:val="a"/>
    <w:link w:val="30"/>
    <w:uiPriority w:val="9"/>
    <w:qFormat/>
    <w:rsid w:val="00FA595D"/>
    <w:pPr>
      <w:widowControl/>
      <w:spacing w:before="300" w:after="450"/>
      <w:jc w:val="left"/>
      <w:outlineLvl w:val="2"/>
    </w:pPr>
    <w:rPr>
      <w:rFonts w:ascii="FrutigerNeueLTW10-Light_762098" w:eastAsia="ＭＳ Ｐゴシック" w:hAnsi="FrutigerNeueLTW10-Light_762098" w:cs="ＭＳ Ｐゴシック"/>
      <w:b/>
      <w:bCs/>
      <w:color w:val="333333"/>
      <w:kern w:val="0"/>
      <w:sz w:val="36"/>
      <w:szCs w:val="36"/>
    </w:rPr>
  </w:style>
  <w:style w:type="paragraph" w:styleId="4">
    <w:name w:val="heading 4"/>
    <w:basedOn w:val="a"/>
    <w:next w:val="a"/>
    <w:link w:val="40"/>
    <w:uiPriority w:val="9"/>
    <w:semiHidden/>
    <w:unhideWhenUsed/>
    <w:qFormat/>
    <w:rsid w:val="00D065E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FA595D"/>
    <w:rPr>
      <w:rFonts w:ascii="FrutigerNeueLTW10-Light_762098" w:eastAsia="ＭＳ Ｐゴシック" w:hAnsi="FrutigerNeueLTW10-Light_762098" w:cs="ＭＳ Ｐゴシック"/>
      <w:b/>
      <w:bCs/>
      <w:color w:val="333333"/>
      <w:kern w:val="0"/>
      <w:sz w:val="36"/>
      <w:szCs w:val="36"/>
    </w:rPr>
  </w:style>
  <w:style w:type="paragraph" w:styleId="Web">
    <w:name w:val="Normal (Web)"/>
    <w:basedOn w:val="a"/>
    <w:uiPriority w:val="99"/>
    <w:semiHidden/>
    <w:unhideWhenUsed/>
    <w:rsid w:val="00FA59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FA595D"/>
    <w:pPr>
      <w:widowControl w:val="0"/>
      <w:autoSpaceDE w:val="0"/>
      <w:autoSpaceDN w:val="0"/>
      <w:adjustRightInd w:val="0"/>
    </w:pPr>
    <w:rPr>
      <w:rFonts w:ascii="メイリオ" w:eastAsia="メイリオ" w:cs="メイリオ"/>
      <w:color w:val="000000"/>
      <w:kern w:val="0"/>
      <w:sz w:val="24"/>
      <w:szCs w:val="24"/>
    </w:rPr>
  </w:style>
  <w:style w:type="paragraph" w:styleId="a3">
    <w:name w:val="header"/>
    <w:basedOn w:val="a"/>
    <w:link w:val="a4"/>
    <w:uiPriority w:val="99"/>
    <w:unhideWhenUsed/>
    <w:rsid w:val="008E0D9F"/>
    <w:pPr>
      <w:tabs>
        <w:tab w:val="center" w:pos="4252"/>
        <w:tab w:val="right" w:pos="8504"/>
      </w:tabs>
      <w:snapToGrid w:val="0"/>
    </w:pPr>
  </w:style>
  <w:style w:type="character" w:customStyle="1" w:styleId="a4">
    <w:name w:val="ヘッダー (文字)"/>
    <w:basedOn w:val="a0"/>
    <w:link w:val="a3"/>
    <w:uiPriority w:val="99"/>
    <w:rsid w:val="008E0D9F"/>
  </w:style>
  <w:style w:type="paragraph" w:styleId="a5">
    <w:name w:val="footer"/>
    <w:basedOn w:val="a"/>
    <w:link w:val="a6"/>
    <w:uiPriority w:val="99"/>
    <w:unhideWhenUsed/>
    <w:rsid w:val="008E0D9F"/>
    <w:pPr>
      <w:tabs>
        <w:tab w:val="center" w:pos="4252"/>
        <w:tab w:val="right" w:pos="8504"/>
      </w:tabs>
      <w:snapToGrid w:val="0"/>
    </w:pPr>
  </w:style>
  <w:style w:type="character" w:customStyle="1" w:styleId="a6">
    <w:name w:val="フッター (文字)"/>
    <w:basedOn w:val="a0"/>
    <w:link w:val="a5"/>
    <w:uiPriority w:val="99"/>
    <w:rsid w:val="008E0D9F"/>
  </w:style>
  <w:style w:type="character" w:customStyle="1" w:styleId="40">
    <w:name w:val="見出し 4 (文字)"/>
    <w:basedOn w:val="a0"/>
    <w:link w:val="4"/>
    <w:uiPriority w:val="9"/>
    <w:semiHidden/>
    <w:rsid w:val="00D065E0"/>
    <w:rPr>
      <w:b/>
      <w:bCs/>
    </w:rPr>
  </w:style>
  <w:style w:type="paragraph" w:styleId="a7">
    <w:name w:val="Balloon Text"/>
    <w:basedOn w:val="a"/>
    <w:link w:val="a8"/>
    <w:uiPriority w:val="99"/>
    <w:semiHidden/>
    <w:unhideWhenUsed/>
    <w:rsid w:val="007D15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151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E3A8A"/>
    <w:rPr>
      <w:sz w:val="18"/>
      <w:szCs w:val="18"/>
    </w:rPr>
  </w:style>
  <w:style w:type="paragraph" w:styleId="aa">
    <w:name w:val="annotation text"/>
    <w:basedOn w:val="a"/>
    <w:link w:val="ab"/>
    <w:uiPriority w:val="99"/>
    <w:semiHidden/>
    <w:unhideWhenUsed/>
    <w:rsid w:val="003E3A8A"/>
    <w:pPr>
      <w:jc w:val="left"/>
    </w:pPr>
  </w:style>
  <w:style w:type="character" w:customStyle="1" w:styleId="ab">
    <w:name w:val="コメント文字列 (文字)"/>
    <w:basedOn w:val="a0"/>
    <w:link w:val="aa"/>
    <w:uiPriority w:val="99"/>
    <w:semiHidden/>
    <w:rsid w:val="003E3A8A"/>
  </w:style>
  <w:style w:type="paragraph" w:styleId="ac">
    <w:name w:val="annotation subject"/>
    <w:basedOn w:val="aa"/>
    <w:next w:val="aa"/>
    <w:link w:val="ad"/>
    <w:uiPriority w:val="99"/>
    <w:semiHidden/>
    <w:unhideWhenUsed/>
    <w:rsid w:val="003E3A8A"/>
    <w:rPr>
      <w:b/>
      <w:bCs/>
    </w:rPr>
  </w:style>
  <w:style w:type="character" w:customStyle="1" w:styleId="ad">
    <w:name w:val="コメント内容 (文字)"/>
    <w:basedOn w:val="ab"/>
    <w:link w:val="ac"/>
    <w:uiPriority w:val="99"/>
    <w:semiHidden/>
    <w:rsid w:val="003E3A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32093">
      <w:bodyDiv w:val="1"/>
      <w:marLeft w:val="0"/>
      <w:marRight w:val="0"/>
      <w:marTop w:val="0"/>
      <w:marBottom w:val="0"/>
      <w:divBdr>
        <w:top w:val="none" w:sz="0" w:space="0" w:color="auto"/>
        <w:left w:val="none" w:sz="0" w:space="0" w:color="auto"/>
        <w:bottom w:val="none" w:sz="0" w:space="0" w:color="auto"/>
        <w:right w:val="none" w:sz="0" w:space="0" w:color="auto"/>
      </w:divBdr>
    </w:div>
    <w:div w:id="141625180">
      <w:bodyDiv w:val="1"/>
      <w:marLeft w:val="0"/>
      <w:marRight w:val="0"/>
      <w:marTop w:val="0"/>
      <w:marBottom w:val="0"/>
      <w:divBdr>
        <w:top w:val="none" w:sz="0" w:space="0" w:color="auto"/>
        <w:left w:val="none" w:sz="0" w:space="0" w:color="auto"/>
        <w:bottom w:val="none" w:sz="0" w:space="0" w:color="auto"/>
        <w:right w:val="none" w:sz="0" w:space="0" w:color="auto"/>
      </w:divBdr>
    </w:div>
    <w:div w:id="203298743">
      <w:bodyDiv w:val="1"/>
      <w:marLeft w:val="0"/>
      <w:marRight w:val="0"/>
      <w:marTop w:val="0"/>
      <w:marBottom w:val="0"/>
      <w:divBdr>
        <w:top w:val="none" w:sz="0" w:space="0" w:color="auto"/>
        <w:left w:val="none" w:sz="0" w:space="0" w:color="auto"/>
        <w:bottom w:val="none" w:sz="0" w:space="0" w:color="auto"/>
        <w:right w:val="none" w:sz="0" w:space="0" w:color="auto"/>
      </w:divBdr>
    </w:div>
    <w:div w:id="299116704">
      <w:bodyDiv w:val="1"/>
      <w:marLeft w:val="0"/>
      <w:marRight w:val="0"/>
      <w:marTop w:val="0"/>
      <w:marBottom w:val="0"/>
      <w:divBdr>
        <w:top w:val="none" w:sz="0" w:space="0" w:color="auto"/>
        <w:left w:val="none" w:sz="0" w:space="0" w:color="auto"/>
        <w:bottom w:val="none" w:sz="0" w:space="0" w:color="auto"/>
        <w:right w:val="none" w:sz="0" w:space="0" w:color="auto"/>
      </w:divBdr>
      <w:divsChild>
        <w:div w:id="131335732">
          <w:marLeft w:val="0"/>
          <w:marRight w:val="0"/>
          <w:marTop w:val="0"/>
          <w:marBottom w:val="0"/>
          <w:divBdr>
            <w:top w:val="none" w:sz="0" w:space="0" w:color="auto"/>
            <w:left w:val="none" w:sz="0" w:space="0" w:color="auto"/>
            <w:bottom w:val="none" w:sz="0" w:space="0" w:color="auto"/>
            <w:right w:val="none" w:sz="0" w:space="0" w:color="auto"/>
          </w:divBdr>
          <w:divsChild>
            <w:div w:id="880021508">
              <w:marLeft w:val="0"/>
              <w:marRight w:val="0"/>
              <w:marTop w:val="0"/>
              <w:marBottom w:val="0"/>
              <w:divBdr>
                <w:top w:val="none" w:sz="0" w:space="0" w:color="auto"/>
                <w:left w:val="none" w:sz="0" w:space="0" w:color="auto"/>
                <w:bottom w:val="none" w:sz="0" w:space="0" w:color="auto"/>
                <w:right w:val="none" w:sz="0" w:space="0" w:color="auto"/>
              </w:divBdr>
              <w:divsChild>
                <w:div w:id="692727079">
                  <w:marLeft w:val="0"/>
                  <w:marRight w:val="0"/>
                  <w:marTop w:val="0"/>
                  <w:marBottom w:val="0"/>
                  <w:divBdr>
                    <w:top w:val="none" w:sz="0" w:space="0" w:color="auto"/>
                    <w:left w:val="none" w:sz="0" w:space="0" w:color="auto"/>
                    <w:bottom w:val="none" w:sz="0" w:space="0" w:color="auto"/>
                    <w:right w:val="none" w:sz="0" w:space="0" w:color="auto"/>
                  </w:divBdr>
                  <w:divsChild>
                    <w:div w:id="862941943">
                      <w:marLeft w:val="0"/>
                      <w:marRight w:val="0"/>
                      <w:marTop w:val="0"/>
                      <w:marBottom w:val="0"/>
                      <w:divBdr>
                        <w:top w:val="none" w:sz="0" w:space="0" w:color="auto"/>
                        <w:left w:val="none" w:sz="0" w:space="0" w:color="auto"/>
                        <w:bottom w:val="none" w:sz="0" w:space="0" w:color="auto"/>
                        <w:right w:val="none" w:sz="0" w:space="0" w:color="auto"/>
                      </w:divBdr>
                      <w:divsChild>
                        <w:div w:id="1716806691">
                          <w:marLeft w:val="0"/>
                          <w:marRight w:val="0"/>
                          <w:marTop w:val="0"/>
                          <w:marBottom w:val="0"/>
                          <w:divBdr>
                            <w:top w:val="none" w:sz="0" w:space="0" w:color="auto"/>
                            <w:left w:val="none" w:sz="0" w:space="0" w:color="auto"/>
                            <w:bottom w:val="none" w:sz="0" w:space="0" w:color="auto"/>
                            <w:right w:val="none" w:sz="0" w:space="0" w:color="auto"/>
                          </w:divBdr>
                          <w:divsChild>
                            <w:div w:id="1777360028">
                              <w:marLeft w:val="0"/>
                              <w:marRight w:val="0"/>
                              <w:marTop w:val="0"/>
                              <w:marBottom w:val="0"/>
                              <w:divBdr>
                                <w:top w:val="none" w:sz="0" w:space="0" w:color="auto"/>
                                <w:left w:val="none" w:sz="0" w:space="0" w:color="auto"/>
                                <w:bottom w:val="none" w:sz="0" w:space="0" w:color="auto"/>
                                <w:right w:val="none" w:sz="0" w:space="0" w:color="auto"/>
                              </w:divBdr>
                              <w:divsChild>
                                <w:div w:id="10215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125522">
      <w:bodyDiv w:val="1"/>
      <w:marLeft w:val="0"/>
      <w:marRight w:val="0"/>
      <w:marTop w:val="0"/>
      <w:marBottom w:val="0"/>
      <w:divBdr>
        <w:top w:val="none" w:sz="0" w:space="0" w:color="auto"/>
        <w:left w:val="none" w:sz="0" w:space="0" w:color="auto"/>
        <w:bottom w:val="none" w:sz="0" w:space="0" w:color="auto"/>
        <w:right w:val="none" w:sz="0" w:space="0" w:color="auto"/>
      </w:divBdr>
      <w:divsChild>
        <w:div w:id="1498768075">
          <w:marLeft w:val="0"/>
          <w:marRight w:val="0"/>
          <w:marTop w:val="0"/>
          <w:marBottom w:val="0"/>
          <w:divBdr>
            <w:top w:val="none" w:sz="0" w:space="0" w:color="auto"/>
            <w:left w:val="none" w:sz="0" w:space="0" w:color="auto"/>
            <w:bottom w:val="none" w:sz="0" w:space="0" w:color="auto"/>
            <w:right w:val="none" w:sz="0" w:space="0" w:color="auto"/>
          </w:divBdr>
        </w:div>
      </w:divsChild>
    </w:div>
    <w:div w:id="583801919">
      <w:bodyDiv w:val="1"/>
      <w:marLeft w:val="0"/>
      <w:marRight w:val="0"/>
      <w:marTop w:val="0"/>
      <w:marBottom w:val="0"/>
      <w:divBdr>
        <w:top w:val="none" w:sz="0" w:space="0" w:color="auto"/>
        <w:left w:val="none" w:sz="0" w:space="0" w:color="auto"/>
        <w:bottom w:val="none" w:sz="0" w:space="0" w:color="auto"/>
        <w:right w:val="none" w:sz="0" w:space="0" w:color="auto"/>
      </w:divBdr>
    </w:div>
    <w:div w:id="1080567513">
      <w:bodyDiv w:val="1"/>
      <w:marLeft w:val="0"/>
      <w:marRight w:val="0"/>
      <w:marTop w:val="0"/>
      <w:marBottom w:val="0"/>
      <w:divBdr>
        <w:top w:val="none" w:sz="0" w:space="0" w:color="auto"/>
        <w:left w:val="none" w:sz="0" w:space="0" w:color="auto"/>
        <w:bottom w:val="none" w:sz="0" w:space="0" w:color="auto"/>
        <w:right w:val="none" w:sz="0" w:space="0" w:color="auto"/>
      </w:divBdr>
      <w:divsChild>
        <w:div w:id="881284344">
          <w:marLeft w:val="0"/>
          <w:marRight w:val="0"/>
          <w:marTop w:val="0"/>
          <w:marBottom w:val="0"/>
          <w:divBdr>
            <w:top w:val="none" w:sz="0" w:space="0" w:color="auto"/>
            <w:left w:val="none" w:sz="0" w:space="0" w:color="auto"/>
            <w:bottom w:val="none" w:sz="0" w:space="0" w:color="auto"/>
            <w:right w:val="none" w:sz="0" w:space="0" w:color="auto"/>
          </w:divBdr>
          <w:divsChild>
            <w:div w:id="1760642154">
              <w:marLeft w:val="0"/>
              <w:marRight w:val="0"/>
              <w:marTop w:val="0"/>
              <w:marBottom w:val="0"/>
              <w:divBdr>
                <w:top w:val="none" w:sz="0" w:space="0" w:color="auto"/>
                <w:left w:val="none" w:sz="0" w:space="0" w:color="auto"/>
                <w:bottom w:val="none" w:sz="0" w:space="0" w:color="auto"/>
                <w:right w:val="none" w:sz="0" w:space="0" w:color="auto"/>
              </w:divBdr>
              <w:divsChild>
                <w:div w:id="27029237">
                  <w:marLeft w:val="0"/>
                  <w:marRight w:val="0"/>
                  <w:marTop w:val="0"/>
                  <w:marBottom w:val="0"/>
                  <w:divBdr>
                    <w:top w:val="none" w:sz="0" w:space="0" w:color="auto"/>
                    <w:left w:val="none" w:sz="0" w:space="0" w:color="auto"/>
                    <w:bottom w:val="none" w:sz="0" w:space="0" w:color="auto"/>
                    <w:right w:val="none" w:sz="0" w:space="0" w:color="auto"/>
                  </w:divBdr>
                  <w:divsChild>
                    <w:div w:id="1329670207">
                      <w:marLeft w:val="0"/>
                      <w:marRight w:val="0"/>
                      <w:marTop w:val="0"/>
                      <w:marBottom w:val="0"/>
                      <w:divBdr>
                        <w:top w:val="none" w:sz="0" w:space="0" w:color="auto"/>
                        <w:left w:val="none" w:sz="0" w:space="0" w:color="auto"/>
                        <w:bottom w:val="none" w:sz="0" w:space="0" w:color="auto"/>
                        <w:right w:val="none" w:sz="0" w:space="0" w:color="auto"/>
                      </w:divBdr>
                      <w:divsChild>
                        <w:div w:id="1996252705">
                          <w:marLeft w:val="0"/>
                          <w:marRight w:val="0"/>
                          <w:marTop w:val="0"/>
                          <w:marBottom w:val="0"/>
                          <w:divBdr>
                            <w:top w:val="none" w:sz="0" w:space="0" w:color="auto"/>
                            <w:left w:val="none" w:sz="0" w:space="0" w:color="auto"/>
                            <w:bottom w:val="none" w:sz="0" w:space="0" w:color="auto"/>
                            <w:right w:val="none" w:sz="0" w:space="0" w:color="auto"/>
                          </w:divBdr>
                          <w:divsChild>
                            <w:div w:id="459303743">
                              <w:marLeft w:val="0"/>
                              <w:marRight w:val="0"/>
                              <w:marTop w:val="0"/>
                              <w:marBottom w:val="0"/>
                              <w:divBdr>
                                <w:top w:val="none" w:sz="0" w:space="0" w:color="auto"/>
                                <w:left w:val="none" w:sz="0" w:space="0" w:color="auto"/>
                                <w:bottom w:val="none" w:sz="0" w:space="0" w:color="auto"/>
                                <w:right w:val="none" w:sz="0" w:space="0" w:color="auto"/>
                              </w:divBdr>
                            </w:div>
                          </w:divsChild>
                        </w:div>
                        <w:div w:id="1697150533">
                          <w:marLeft w:val="0"/>
                          <w:marRight w:val="0"/>
                          <w:marTop w:val="0"/>
                          <w:marBottom w:val="0"/>
                          <w:divBdr>
                            <w:top w:val="none" w:sz="0" w:space="0" w:color="auto"/>
                            <w:left w:val="none" w:sz="0" w:space="0" w:color="auto"/>
                            <w:bottom w:val="none" w:sz="0" w:space="0" w:color="auto"/>
                            <w:right w:val="none" w:sz="0" w:space="0" w:color="auto"/>
                          </w:divBdr>
                          <w:divsChild>
                            <w:div w:id="3491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090105">
      <w:bodyDiv w:val="1"/>
      <w:marLeft w:val="0"/>
      <w:marRight w:val="0"/>
      <w:marTop w:val="0"/>
      <w:marBottom w:val="0"/>
      <w:divBdr>
        <w:top w:val="none" w:sz="0" w:space="0" w:color="auto"/>
        <w:left w:val="none" w:sz="0" w:space="0" w:color="auto"/>
        <w:bottom w:val="none" w:sz="0" w:space="0" w:color="auto"/>
        <w:right w:val="none" w:sz="0" w:space="0" w:color="auto"/>
      </w:divBdr>
    </w:div>
    <w:div w:id="1577128826">
      <w:bodyDiv w:val="1"/>
      <w:marLeft w:val="0"/>
      <w:marRight w:val="0"/>
      <w:marTop w:val="0"/>
      <w:marBottom w:val="0"/>
      <w:divBdr>
        <w:top w:val="none" w:sz="0" w:space="0" w:color="auto"/>
        <w:left w:val="none" w:sz="0" w:space="0" w:color="auto"/>
        <w:bottom w:val="none" w:sz="0" w:space="0" w:color="auto"/>
        <w:right w:val="none" w:sz="0" w:space="0" w:color="auto"/>
      </w:divBdr>
    </w:div>
    <w:div w:id="1673414308">
      <w:bodyDiv w:val="1"/>
      <w:marLeft w:val="0"/>
      <w:marRight w:val="0"/>
      <w:marTop w:val="0"/>
      <w:marBottom w:val="0"/>
      <w:divBdr>
        <w:top w:val="none" w:sz="0" w:space="0" w:color="auto"/>
        <w:left w:val="none" w:sz="0" w:space="0" w:color="auto"/>
        <w:bottom w:val="none" w:sz="0" w:space="0" w:color="auto"/>
        <w:right w:val="none" w:sz="0" w:space="0" w:color="auto"/>
      </w:divBdr>
      <w:divsChild>
        <w:div w:id="2144274839">
          <w:marLeft w:val="0"/>
          <w:marRight w:val="0"/>
          <w:marTop w:val="0"/>
          <w:marBottom w:val="0"/>
          <w:divBdr>
            <w:top w:val="none" w:sz="0" w:space="0" w:color="auto"/>
            <w:left w:val="none" w:sz="0" w:space="0" w:color="auto"/>
            <w:bottom w:val="none" w:sz="0" w:space="0" w:color="auto"/>
            <w:right w:val="none" w:sz="0" w:space="0" w:color="auto"/>
          </w:divBdr>
        </w:div>
      </w:divsChild>
    </w:div>
    <w:div w:id="1693843980">
      <w:bodyDiv w:val="1"/>
      <w:marLeft w:val="0"/>
      <w:marRight w:val="0"/>
      <w:marTop w:val="0"/>
      <w:marBottom w:val="0"/>
      <w:divBdr>
        <w:top w:val="none" w:sz="0" w:space="0" w:color="auto"/>
        <w:left w:val="none" w:sz="0" w:space="0" w:color="auto"/>
        <w:bottom w:val="none" w:sz="0" w:space="0" w:color="auto"/>
        <w:right w:val="none" w:sz="0" w:space="0" w:color="auto"/>
      </w:divBdr>
      <w:divsChild>
        <w:div w:id="136652802">
          <w:marLeft w:val="0"/>
          <w:marRight w:val="0"/>
          <w:marTop w:val="0"/>
          <w:marBottom w:val="0"/>
          <w:divBdr>
            <w:top w:val="none" w:sz="0" w:space="0" w:color="auto"/>
            <w:left w:val="none" w:sz="0" w:space="0" w:color="auto"/>
            <w:bottom w:val="none" w:sz="0" w:space="0" w:color="auto"/>
            <w:right w:val="none" w:sz="0" w:space="0" w:color="auto"/>
          </w:divBdr>
        </w:div>
      </w:divsChild>
    </w:div>
    <w:div w:id="2067752396">
      <w:bodyDiv w:val="1"/>
      <w:marLeft w:val="0"/>
      <w:marRight w:val="0"/>
      <w:marTop w:val="0"/>
      <w:marBottom w:val="0"/>
      <w:divBdr>
        <w:top w:val="none" w:sz="0" w:space="0" w:color="auto"/>
        <w:left w:val="none" w:sz="0" w:space="0" w:color="auto"/>
        <w:bottom w:val="none" w:sz="0" w:space="0" w:color="auto"/>
        <w:right w:val="none" w:sz="0" w:space="0" w:color="auto"/>
      </w:divBdr>
      <w:divsChild>
        <w:div w:id="1637832980">
          <w:marLeft w:val="0"/>
          <w:marRight w:val="0"/>
          <w:marTop w:val="0"/>
          <w:marBottom w:val="0"/>
          <w:divBdr>
            <w:top w:val="none" w:sz="0" w:space="0" w:color="auto"/>
            <w:left w:val="none" w:sz="0" w:space="0" w:color="auto"/>
            <w:bottom w:val="none" w:sz="0" w:space="0" w:color="auto"/>
            <w:right w:val="none" w:sz="0" w:space="0" w:color="auto"/>
          </w:divBdr>
        </w:div>
      </w:divsChild>
    </w:div>
    <w:div w:id="2135098767">
      <w:bodyDiv w:val="1"/>
      <w:marLeft w:val="0"/>
      <w:marRight w:val="0"/>
      <w:marTop w:val="0"/>
      <w:marBottom w:val="0"/>
      <w:divBdr>
        <w:top w:val="none" w:sz="0" w:space="0" w:color="auto"/>
        <w:left w:val="none" w:sz="0" w:space="0" w:color="auto"/>
        <w:bottom w:val="none" w:sz="0" w:space="0" w:color="auto"/>
        <w:right w:val="none" w:sz="0" w:space="0" w:color="auto"/>
      </w:divBdr>
      <w:divsChild>
        <w:div w:id="1500004813">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9481785992FF4193E52044F26EDA03" ma:contentTypeVersion="13" ma:contentTypeDescription="新しいドキュメントを作成します。" ma:contentTypeScope="" ma:versionID="1b06ba805e3c5dd1e50b86903ad3e0b8">
  <xsd:schema xmlns:xsd="http://www.w3.org/2001/XMLSchema" xmlns:xs="http://www.w3.org/2001/XMLSchema" xmlns:p="http://schemas.microsoft.com/office/2006/metadata/properties" xmlns:ns3="3bc5e70b-c32d-4e50-be00-5de3d23ada38" xmlns:ns4="628739bd-6163-43ef-8f96-fb408b1cf987" targetNamespace="http://schemas.microsoft.com/office/2006/metadata/properties" ma:root="true" ma:fieldsID="1beb8eead7e809593cd012d18881d319" ns3:_="" ns4:_="">
    <xsd:import namespace="3bc5e70b-c32d-4e50-be00-5de3d23ada38"/>
    <xsd:import namespace="628739bd-6163-43ef-8f96-fb408b1cf9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5e70b-c32d-4e50-be00-5de3d23ad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8739bd-6163-43ef-8f96-fb408b1cf98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72A41F-DE6F-4A2C-BFE7-CFF78CE08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5e70b-c32d-4e50-be00-5de3d23ada38"/>
    <ds:schemaRef ds:uri="628739bd-6163-43ef-8f96-fb408b1cf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7818B-AF4D-4720-917F-B740F01DE095}">
  <ds:schemaRefs>
    <ds:schemaRef ds:uri="http://schemas.microsoft.com/sharepoint/v3/contenttype/forms"/>
  </ds:schemaRefs>
</ds:datastoreItem>
</file>

<file path=customXml/itemProps3.xml><?xml version="1.0" encoding="utf-8"?>
<ds:datastoreItem xmlns:ds="http://schemas.openxmlformats.org/officeDocument/2006/customXml" ds:itemID="{43F8E291-72E5-416B-A061-52228E96B314}">
  <ds:schemaRefs>
    <ds:schemaRef ds:uri="3bc5e70b-c32d-4e50-be00-5de3d23ada3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28739bd-6163-43ef-8f96-fb408b1cf98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Yukiji Masuda（桝田征治）</dc:creator>
  <cp:keywords/>
  <dc:description/>
  <cp:lastModifiedBy>Mizuki Takida（滝田瑞木）</cp:lastModifiedBy>
  <cp:revision>3</cp:revision>
  <dcterms:created xsi:type="dcterms:W3CDTF">2020-06-26T13:05:00Z</dcterms:created>
  <dcterms:modified xsi:type="dcterms:W3CDTF">2020-06-26T13:05:00Z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情報管理区分">
    <vt:lpwstr>管理区分外</vt:lpwstr>
  </property>
  <property fmtid="{D5CDD505-2E9C-101B-9397-08002B2CF9AE}" pid="3" name="文書区分">
    <vt:lpwstr/>
  </property>
  <property fmtid="{D5CDD505-2E9C-101B-9397-08002B2CF9AE}" pid="4" name="情報管理責任者所属">
    <vt:lpwstr/>
  </property>
  <property fmtid="{D5CDD505-2E9C-101B-9397-08002B2CF9AE}" pid="5" name="情報管理責任者役職">
    <vt:lpwstr/>
  </property>
  <property fmtid="{D5CDD505-2E9C-101B-9397-08002B2CF9AE}" pid="6" name="情報管理責任者氏名">
    <vt:lpwstr/>
  </property>
  <property fmtid="{D5CDD505-2E9C-101B-9397-08002B2CF9AE}" pid="7" name="情報管理責任者メールアドレス">
    <vt:lpwstr/>
  </property>
  <property fmtid="{D5CDD505-2E9C-101B-9397-08002B2CF9AE}" pid="8" name="作成年月日">
    <vt:lpwstr>2020/05/29</vt:lpwstr>
  </property>
  <property fmtid="{D5CDD505-2E9C-101B-9397-08002B2CF9AE}" pid="9" name="守秘管理期限">
    <vt:lpwstr>無期限</vt:lpwstr>
  </property>
  <property fmtid="{D5CDD505-2E9C-101B-9397-08002B2CF9AE}" pid="10" name="廃棄期限">
    <vt:lpwstr>2021/05/28</vt:lpwstr>
  </property>
  <property fmtid="{D5CDD505-2E9C-101B-9397-08002B2CF9AE}" pid="11" name="作成者所属">
    <vt:lpwstr/>
  </property>
  <property fmtid="{D5CDD505-2E9C-101B-9397-08002B2CF9AE}" pid="12" name="作成者氏名">
    <vt:lpwstr/>
  </property>
  <property fmtid="{D5CDD505-2E9C-101B-9397-08002B2CF9AE}" pid="13" name="作成者メールアドレス">
    <vt:lpwstr/>
  </property>
  <property fmtid="{D5CDD505-2E9C-101B-9397-08002B2CF9AE}" pid="14" name="文書ID">
    <vt:lpwstr/>
  </property>
  <property fmtid="{D5CDD505-2E9C-101B-9397-08002B2CF9AE}" pid="15" name="配布番号">
    <vt:lpwstr/>
  </property>
  <property fmtid="{D5CDD505-2E9C-101B-9397-08002B2CF9AE}" pid="16" name="配布先">
    <vt:lpwstr/>
  </property>
  <property fmtid="{D5CDD505-2E9C-101B-9397-08002B2CF9AE}" pid="17" name="ContentTypeId">
    <vt:lpwstr>0x010100E39481785992FF4193E52044F26EDA03</vt:lpwstr>
  </property>
</Properties>
</file>