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【新商品情報リリース】キャラアニからオリジナルコスメティックとして「新テニスの王子様」チェンジカラーリップ全</w:t>
      </w:r>
      <w:r w:rsidRPr="00C91EF9">
        <w:rPr>
          <w:rFonts w:ascii="Courier New" w:eastAsia="ＭＳ ゴシック" w:hAnsi="Courier New" w:cs="Courier New"/>
          <w:color w:val="000000"/>
          <w:kern w:val="0"/>
          <w:szCs w:val="21"/>
        </w:rPr>
        <w:t>6</w:t>
      </w:r>
      <w:r w:rsidRPr="00C91EF9">
        <w:rPr>
          <w:rFonts w:ascii="Courier New" w:eastAsia="ＭＳ ゴシック" w:hAnsi="Courier New" w:cs="Courier New"/>
          <w:color w:val="000000"/>
          <w:kern w:val="0"/>
          <w:szCs w:val="21"/>
        </w:rPr>
        <w:t>色が登場！</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株式会社キャラアニ（以下、キャラアニ）は、オリジナルコスメティック「秘色</w:t>
      </w:r>
      <w:r w:rsidRPr="00C91EF9">
        <w:rPr>
          <w:rFonts w:ascii="Courier New" w:eastAsia="ＭＳ ゴシック" w:hAnsi="Courier New" w:cs="Courier New"/>
          <w:color w:val="000000"/>
          <w:kern w:val="0"/>
          <w:szCs w:val="21"/>
        </w:rPr>
        <w:t xml:space="preserve"> -</w:t>
      </w:r>
      <w:proofErr w:type="spellStart"/>
      <w:r w:rsidRPr="00C91EF9">
        <w:rPr>
          <w:rFonts w:ascii="Courier New" w:eastAsia="ＭＳ ゴシック" w:hAnsi="Courier New" w:cs="Courier New"/>
          <w:color w:val="000000"/>
          <w:kern w:val="0"/>
          <w:szCs w:val="21"/>
        </w:rPr>
        <w:t>HiSOKU</w:t>
      </w:r>
      <w:proofErr w:type="spellEnd"/>
      <w:r w:rsidRPr="00C91EF9">
        <w:rPr>
          <w:rFonts w:ascii="Courier New" w:eastAsia="ＭＳ ゴシック" w:hAnsi="Courier New" w:cs="Courier New"/>
          <w:color w:val="000000"/>
          <w:kern w:val="0"/>
          <w:szCs w:val="21"/>
        </w:rPr>
        <w:t>-</w:t>
      </w:r>
      <w:r w:rsidRPr="00C91EF9">
        <w:rPr>
          <w:rFonts w:ascii="Courier New" w:eastAsia="ＭＳ ゴシック" w:hAnsi="Courier New" w:cs="Courier New"/>
          <w:color w:val="000000"/>
          <w:kern w:val="0"/>
          <w:szCs w:val="21"/>
        </w:rPr>
        <w:t>」シリーズから</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「新テニスの王子様」チェンジカラーリップを</w:t>
      </w:r>
      <w:r w:rsidRPr="00C91EF9">
        <w:rPr>
          <w:rFonts w:ascii="Courier New" w:eastAsia="ＭＳ ゴシック" w:hAnsi="Courier New" w:cs="Courier New"/>
          <w:color w:val="000000"/>
          <w:kern w:val="0"/>
          <w:szCs w:val="21"/>
        </w:rPr>
        <w:t>2019</w:t>
      </w:r>
      <w:r w:rsidRPr="00C91EF9">
        <w:rPr>
          <w:rFonts w:ascii="Courier New" w:eastAsia="ＭＳ ゴシック" w:hAnsi="Courier New" w:cs="Courier New"/>
          <w:color w:val="000000"/>
          <w:kern w:val="0"/>
          <w:szCs w:val="21"/>
        </w:rPr>
        <w:t>年</w:t>
      </w:r>
      <w:r w:rsidRPr="00C91EF9">
        <w:rPr>
          <w:rFonts w:ascii="Courier New" w:eastAsia="ＭＳ ゴシック" w:hAnsi="Courier New" w:cs="Courier New"/>
          <w:color w:val="000000"/>
          <w:kern w:val="0"/>
          <w:szCs w:val="21"/>
        </w:rPr>
        <w:t>12</w:t>
      </w:r>
      <w:r w:rsidRPr="00C91EF9">
        <w:rPr>
          <w:rFonts w:ascii="Courier New" w:eastAsia="ＭＳ ゴシック" w:hAnsi="Courier New" w:cs="Courier New"/>
          <w:color w:val="000000"/>
          <w:kern w:val="0"/>
          <w:szCs w:val="21"/>
        </w:rPr>
        <w:t>月に発売します。</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「新テニスの王子様」チェンジカラーリップは各学校、チームのカラーをイメージしたリップです。</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この商品だけのオリジナルカラー全</w:t>
      </w:r>
      <w:r w:rsidRPr="00C91EF9">
        <w:rPr>
          <w:rFonts w:ascii="Courier New" w:eastAsia="ＭＳ ゴシック" w:hAnsi="Courier New" w:cs="Courier New"/>
          <w:color w:val="000000"/>
          <w:kern w:val="0"/>
          <w:szCs w:val="21"/>
        </w:rPr>
        <w:t>6</w:t>
      </w:r>
      <w:r w:rsidRPr="00C91EF9">
        <w:rPr>
          <w:rFonts w:ascii="Courier New" w:eastAsia="ＭＳ ゴシック" w:hAnsi="Courier New" w:cs="Courier New"/>
          <w:color w:val="000000"/>
          <w:kern w:val="0"/>
          <w:szCs w:val="21"/>
        </w:rPr>
        <w:t>色展開です。</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ＭＳ 明朝" w:eastAsia="ＭＳ 明朝" w:hAnsi="ＭＳ 明朝" w:cs="ＭＳ 明朝" w:hint="eastAsia"/>
          <w:color w:val="000000"/>
          <w:kern w:val="0"/>
          <w:szCs w:val="21"/>
        </w:rPr>
        <w:t>★</w:t>
      </w:r>
      <w:r w:rsidRPr="00C91EF9">
        <w:rPr>
          <w:rFonts w:ascii="Courier New" w:eastAsia="ＭＳ ゴシック" w:hAnsi="Courier New" w:cs="Courier New"/>
          <w:color w:val="000000"/>
          <w:kern w:val="0"/>
          <w:szCs w:val="21"/>
        </w:rPr>
        <w:t>チェンジカラーリップの特徴</w:t>
      </w:r>
      <w:r w:rsidRPr="00C91EF9">
        <w:rPr>
          <w:rFonts w:ascii="ＭＳ 明朝" w:eastAsia="ＭＳ 明朝" w:hAnsi="ＭＳ 明朝" w:cs="ＭＳ 明朝" w:hint="eastAsia"/>
          <w:color w:val="000000"/>
          <w:kern w:val="0"/>
          <w:szCs w:val="21"/>
        </w:rPr>
        <w:t>★</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・それぞれの見た目の色から、唇の水分に反応してあなただけのピンク色に発色する不思議なリップです。</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・先端がクレヨンのような形で塗りやすい。</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・フィッティングオイル</w:t>
      </w:r>
      <w:r w:rsidRPr="00C91EF9">
        <w:rPr>
          <w:rFonts w:ascii="ＭＳ 明朝" w:eastAsia="ＭＳ 明朝" w:hAnsi="ＭＳ 明朝" w:cs="ＭＳ 明朝" w:hint="eastAsia"/>
          <w:color w:val="000000"/>
          <w:kern w:val="0"/>
          <w:szCs w:val="21"/>
        </w:rPr>
        <w:t>※</w:t>
      </w:r>
      <w:r w:rsidRPr="00C91EF9">
        <w:rPr>
          <w:rFonts w:ascii="Courier New" w:eastAsia="ＭＳ ゴシック" w:hAnsi="Courier New" w:cs="Courier New"/>
          <w:color w:val="000000"/>
          <w:kern w:val="0"/>
          <w:szCs w:val="21"/>
        </w:rPr>
        <w:t xml:space="preserve">１配合で唇にピタッと密着感。　</w:t>
      </w:r>
      <w:r w:rsidRPr="00C91EF9">
        <w:rPr>
          <w:rFonts w:ascii="ＭＳ 明朝" w:eastAsia="ＭＳ 明朝" w:hAnsi="ＭＳ 明朝" w:cs="ＭＳ 明朝" w:hint="eastAsia"/>
          <w:color w:val="000000"/>
          <w:kern w:val="0"/>
          <w:szCs w:val="21"/>
        </w:rPr>
        <w:t>※</w:t>
      </w:r>
      <w:r w:rsidRPr="00C91EF9">
        <w:rPr>
          <w:rFonts w:ascii="Courier New" w:eastAsia="ＭＳ ゴシック" w:hAnsi="Courier New" w:cs="Courier New"/>
          <w:color w:val="000000"/>
          <w:kern w:val="0"/>
          <w:szCs w:val="21"/>
        </w:rPr>
        <w:t>１：水添ポリイソブテン（エモリエント剤）</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・ライトタッチオイル</w:t>
      </w:r>
      <w:r w:rsidRPr="00C91EF9">
        <w:rPr>
          <w:rFonts w:ascii="ＭＳ 明朝" w:eastAsia="ＭＳ 明朝" w:hAnsi="ＭＳ 明朝" w:cs="ＭＳ 明朝" w:hint="eastAsia"/>
          <w:color w:val="000000"/>
          <w:kern w:val="0"/>
          <w:szCs w:val="21"/>
        </w:rPr>
        <w:t>※</w:t>
      </w:r>
      <w:r w:rsidRPr="00C91EF9">
        <w:rPr>
          <w:rFonts w:ascii="Courier New" w:eastAsia="ＭＳ ゴシック" w:hAnsi="Courier New" w:cs="Courier New"/>
          <w:color w:val="000000"/>
          <w:kern w:val="0"/>
          <w:szCs w:val="21"/>
        </w:rPr>
        <w:t xml:space="preserve">２配合でスルッとなめらかな描きごこち。　　</w:t>
      </w:r>
      <w:r w:rsidRPr="00C91EF9">
        <w:rPr>
          <w:rFonts w:ascii="ＭＳ 明朝" w:eastAsia="ＭＳ 明朝" w:hAnsi="ＭＳ 明朝" w:cs="ＭＳ 明朝" w:hint="eastAsia"/>
          <w:color w:val="000000"/>
          <w:kern w:val="0"/>
          <w:szCs w:val="21"/>
        </w:rPr>
        <w:t>※</w:t>
      </w:r>
      <w:r w:rsidRPr="00C91EF9">
        <w:rPr>
          <w:rFonts w:ascii="Courier New" w:eastAsia="ＭＳ ゴシック" w:hAnsi="Courier New" w:cs="Courier New"/>
          <w:color w:val="000000"/>
          <w:kern w:val="0"/>
          <w:szCs w:val="21"/>
        </w:rPr>
        <w:t>２：トリ（カプリル酸／カプリン酸）グリセリル（保護剤）</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・加水分解コラーゲン（保湿成分）配合で唇ぷるんとうるおう。</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・ティント処方だから長時間落ちにくく色が長持ち。</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・無香料、パラベンフリー</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見た目の色とは異なった可愛らしいピンクがほんのり色づきます。時間経過でより鮮やかな色合いに。</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w:t>
      </w:r>
      <w:r w:rsidRPr="00C91EF9">
        <w:rPr>
          <w:rFonts w:ascii="Courier New" w:eastAsia="ＭＳ ゴシック" w:hAnsi="Courier New" w:cs="Courier New"/>
          <w:color w:val="000000"/>
          <w:kern w:val="0"/>
          <w:szCs w:val="21"/>
        </w:rPr>
        <w:t>カラー説明</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ＭＳ 明朝" w:eastAsia="ＭＳ 明朝" w:hAnsi="ＭＳ 明朝" w:cs="ＭＳ 明朝" w:hint="eastAsia"/>
          <w:color w:val="000000"/>
          <w:kern w:val="0"/>
          <w:szCs w:val="21"/>
        </w:rPr>
        <w:t>※</w:t>
      </w:r>
      <w:r w:rsidRPr="00C91EF9">
        <w:rPr>
          <w:rFonts w:ascii="Courier New" w:eastAsia="ＭＳ ゴシック" w:hAnsi="Courier New" w:cs="Courier New"/>
          <w:color w:val="000000"/>
          <w:kern w:val="0"/>
          <w:szCs w:val="21"/>
        </w:rPr>
        <w:t>こちらはカラーキャッチコピーとなります。</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青学</w:t>
      </w:r>
      <w:r w:rsidRPr="00C91EF9">
        <w:rPr>
          <w:rFonts w:ascii="Courier New" w:eastAsia="ＭＳ ゴシック" w:hAnsi="Courier New" w:cs="Courier New"/>
          <w:color w:val="000000"/>
          <w:kern w:val="0"/>
          <w:szCs w:val="21"/>
        </w:rPr>
        <w:t>(</w:t>
      </w:r>
      <w:r w:rsidRPr="00C91EF9">
        <w:rPr>
          <w:rFonts w:ascii="Courier New" w:eastAsia="ＭＳ ゴシック" w:hAnsi="Courier New" w:cs="Courier New"/>
          <w:color w:val="000000"/>
          <w:kern w:val="0"/>
          <w:szCs w:val="21"/>
        </w:rPr>
        <w:t>せいがく</w:t>
      </w:r>
      <w:r w:rsidRPr="00C91EF9">
        <w:rPr>
          <w:rFonts w:ascii="Courier New" w:eastAsia="ＭＳ ゴシック" w:hAnsi="Courier New" w:cs="Courier New"/>
          <w:color w:val="000000"/>
          <w:kern w:val="0"/>
          <w:szCs w:val="21"/>
        </w:rPr>
        <w:t>)</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爽やかな青みのあるベリーピンク</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氷帝</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落ち着いた印象のアイスピンク</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lastRenderedPageBreak/>
        <w:t>立海</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スタイリッシュなコーラルピンク</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比嘉</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ミステリアスに艶めくプラムピンク</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四天宝寺</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アクティブで健康的なベージュピンク</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U-17(</w:t>
      </w:r>
      <w:r w:rsidRPr="00C91EF9">
        <w:rPr>
          <w:rFonts w:ascii="Courier New" w:eastAsia="ＭＳ ゴシック" w:hAnsi="Courier New" w:cs="Courier New"/>
          <w:color w:val="000000"/>
          <w:kern w:val="0"/>
          <w:szCs w:val="21"/>
        </w:rPr>
        <w:t>アンダーセブンティーン</w:t>
      </w:r>
      <w:r w:rsidRPr="00C91EF9">
        <w:rPr>
          <w:rFonts w:ascii="Courier New" w:eastAsia="ＭＳ ゴシック" w:hAnsi="Courier New" w:cs="Courier New"/>
          <w:color w:val="000000"/>
          <w:kern w:val="0"/>
          <w:szCs w:val="21"/>
        </w:rPr>
        <w:t>)</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情熱的で鮮やかなホットピンク</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ＭＳ 明朝" w:eastAsia="ＭＳ 明朝" w:hAnsi="ＭＳ 明朝" w:cs="ＭＳ 明朝" w:hint="eastAsia"/>
          <w:color w:val="000000"/>
          <w:kern w:val="0"/>
          <w:szCs w:val="21"/>
        </w:rPr>
        <w:t>※</w:t>
      </w:r>
      <w:r w:rsidRPr="00C91EF9">
        <w:rPr>
          <w:rFonts w:ascii="Courier New" w:eastAsia="ＭＳ ゴシック" w:hAnsi="Courier New" w:cs="Courier New"/>
          <w:color w:val="000000"/>
          <w:kern w:val="0"/>
          <w:szCs w:val="21"/>
        </w:rPr>
        <w:t>体温や唇の</w:t>
      </w:r>
      <w:r w:rsidRPr="00C91EF9">
        <w:rPr>
          <w:rFonts w:ascii="Courier New" w:eastAsia="ＭＳ ゴシック" w:hAnsi="Courier New" w:cs="Courier New"/>
          <w:color w:val="000000"/>
          <w:kern w:val="0"/>
          <w:szCs w:val="21"/>
        </w:rPr>
        <w:t>pH</w:t>
      </w:r>
      <w:r w:rsidRPr="00C91EF9">
        <w:rPr>
          <w:rFonts w:ascii="Courier New" w:eastAsia="ＭＳ ゴシック" w:hAnsi="Courier New" w:cs="Courier New"/>
          <w:color w:val="000000"/>
          <w:kern w:val="0"/>
          <w:szCs w:val="21"/>
        </w:rPr>
        <w:t>に応じて、発色には個人差があります。</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w:t>
      </w:r>
      <w:r w:rsidRPr="00C91EF9">
        <w:rPr>
          <w:rFonts w:ascii="Courier New" w:eastAsia="ＭＳ ゴシック" w:hAnsi="Courier New" w:cs="Courier New"/>
          <w:color w:val="000000"/>
          <w:kern w:val="0"/>
          <w:szCs w:val="21"/>
        </w:rPr>
        <w:t>「新テニスの王子様」チェンジカラーリップ</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ラインナップ：青学（せいがく）、氷帝、立海、比嘉、四天宝寺、</w:t>
      </w:r>
      <w:r w:rsidRPr="00C91EF9">
        <w:rPr>
          <w:rFonts w:ascii="Courier New" w:eastAsia="ＭＳ ゴシック" w:hAnsi="Courier New" w:cs="Courier New"/>
          <w:color w:val="000000"/>
          <w:kern w:val="0"/>
          <w:szCs w:val="21"/>
        </w:rPr>
        <w:t>U-17(</w:t>
      </w:r>
      <w:r w:rsidRPr="00C91EF9">
        <w:rPr>
          <w:rFonts w:ascii="Courier New" w:eastAsia="ＭＳ ゴシック" w:hAnsi="Courier New" w:cs="Courier New"/>
          <w:color w:val="000000"/>
          <w:kern w:val="0"/>
          <w:szCs w:val="21"/>
        </w:rPr>
        <w:t>アンダーセブンティーン</w:t>
      </w:r>
      <w:r w:rsidRPr="00C91EF9">
        <w:rPr>
          <w:rFonts w:ascii="Courier New" w:eastAsia="ＭＳ ゴシック" w:hAnsi="Courier New" w:cs="Courier New"/>
          <w:color w:val="000000"/>
          <w:kern w:val="0"/>
          <w:szCs w:val="21"/>
        </w:rPr>
        <w:t>)</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カラー：全</w:t>
      </w:r>
      <w:r w:rsidRPr="00C91EF9">
        <w:rPr>
          <w:rFonts w:ascii="Courier New" w:eastAsia="ＭＳ ゴシック" w:hAnsi="Courier New" w:cs="Courier New"/>
          <w:color w:val="000000"/>
          <w:kern w:val="0"/>
          <w:szCs w:val="21"/>
        </w:rPr>
        <w:t>6</w:t>
      </w:r>
      <w:r w:rsidRPr="00C91EF9">
        <w:rPr>
          <w:rFonts w:ascii="Courier New" w:eastAsia="ＭＳ ゴシック" w:hAnsi="Courier New" w:cs="Courier New"/>
          <w:color w:val="000000"/>
          <w:kern w:val="0"/>
          <w:szCs w:val="21"/>
        </w:rPr>
        <w:t>色</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製造：日本製</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価格：各</w:t>
      </w:r>
      <w:r w:rsidRPr="00C91EF9">
        <w:rPr>
          <w:rFonts w:ascii="Courier New" w:eastAsia="ＭＳ ゴシック" w:hAnsi="Courier New" w:cs="Courier New"/>
          <w:color w:val="000000"/>
          <w:kern w:val="0"/>
          <w:szCs w:val="21"/>
        </w:rPr>
        <w:t>2,500</w:t>
      </w:r>
      <w:r w:rsidRPr="00C91EF9">
        <w:rPr>
          <w:rFonts w:ascii="Courier New" w:eastAsia="ＭＳ ゴシック" w:hAnsi="Courier New" w:cs="Courier New"/>
          <w:color w:val="000000"/>
          <w:kern w:val="0"/>
          <w:szCs w:val="21"/>
        </w:rPr>
        <w:t>円（税抜）</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発売予定：</w:t>
      </w:r>
      <w:r w:rsidRPr="00C91EF9">
        <w:rPr>
          <w:rFonts w:ascii="Courier New" w:eastAsia="ＭＳ ゴシック" w:hAnsi="Courier New" w:cs="Courier New"/>
          <w:color w:val="000000"/>
          <w:kern w:val="0"/>
          <w:szCs w:val="21"/>
        </w:rPr>
        <w:t>2019</w:t>
      </w:r>
      <w:r w:rsidRPr="00C91EF9">
        <w:rPr>
          <w:rFonts w:ascii="Courier New" w:eastAsia="ＭＳ ゴシック" w:hAnsi="Courier New" w:cs="Courier New"/>
          <w:color w:val="000000"/>
          <w:kern w:val="0"/>
          <w:szCs w:val="21"/>
        </w:rPr>
        <w:t>年</w:t>
      </w:r>
      <w:r w:rsidRPr="00C91EF9">
        <w:rPr>
          <w:rFonts w:ascii="Courier New" w:eastAsia="ＭＳ ゴシック" w:hAnsi="Courier New" w:cs="Courier New"/>
          <w:color w:val="000000"/>
          <w:kern w:val="0"/>
          <w:szCs w:val="21"/>
        </w:rPr>
        <w:t>12</w:t>
      </w:r>
      <w:r w:rsidRPr="00C91EF9">
        <w:rPr>
          <w:rFonts w:ascii="Courier New" w:eastAsia="ＭＳ ゴシック" w:hAnsi="Courier New" w:cs="Courier New"/>
          <w:color w:val="000000"/>
          <w:kern w:val="0"/>
          <w:szCs w:val="21"/>
        </w:rPr>
        <w:t>月</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Pr>
          <w:rFonts w:ascii="メイリオ" w:eastAsia="メイリオ" w:hAnsi="メイリオ" w:cs="メイリオ" w:hint="eastAsia"/>
          <w:color w:val="000000"/>
          <w:sz w:val="18"/>
          <w:szCs w:val="18"/>
          <w:shd w:val="clear" w:color="auto" w:fill="FFFFFF"/>
        </w:rPr>
        <w:t>新テニスの王子様 チェンジカラーリップ</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hyperlink r:id="rId5" w:history="1">
        <w:r>
          <w:rPr>
            <w:rStyle w:val="a3"/>
          </w:rPr>
          <w:t>https://www.chara-ani.com/pickup.aspx?p=tenipuri_lip</w:t>
        </w:r>
      </w:hyperlink>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ＭＳ 明朝" w:eastAsia="ＭＳ 明朝" w:hAnsi="ＭＳ 明朝" w:cs="ＭＳ 明朝" w:hint="eastAsia"/>
          <w:color w:val="000000"/>
          <w:kern w:val="0"/>
          <w:szCs w:val="21"/>
        </w:rPr>
        <w:t>※</w:t>
      </w:r>
      <w:r w:rsidRPr="00C91EF9">
        <w:rPr>
          <w:rFonts w:ascii="Courier New" w:eastAsia="ＭＳ ゴシック" w:hAnsi="Courier New" w:cs="Courier New"/>
          <w:color w:val="000000"/>
          <w:kern w:val="0"/>
          <w:szCs w:val="21"/>
        </w:rPr>
        <w:t>「新テニスの王子様」チェンジカラーリップは、全国のホビーショップ、キャラクターグッズショップ、</w:t>
      </w:r>
      <w:r w:rsidRPr="00C91EF9">
        <w:rPr>
          <w:rFonts w:ascii="Courier New" w:eastAsia="ＭＳ ゴシック" w:hAnsi="Courier New" w:cs="Courier New"/>
          <w:color w:val="000000"/>
          <w:kern w:val="0"/>
          <w:szCs w:val="21"/>
        </w:rPr>
        <w:t>EC</w:t>
      </w:r>
      <w:r w:rsidRPr="00C91EF9">
        <w:rPr>
          <w:rFonts w:ascii="Courier New" w:eastAsia="ＭＳ ゴシック" w:hAnsi="Courier New" w:cs="Courier New"/>
          <w:color w:val="000000"/>
          <w:kern w:val="0"/>
          <w:szCs w:val="21"/>
        </w:rPr>
        <w:t>サイトなどで発売予定です。</w:t>
      </w: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p>
    <w:p w:rsidR="00C91EF9" w:rsidRPr="00C91EF9" w:rsidRDefault="00C91EF9" w:rsidP="00C91EF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ＭＳ ゴシック" w:hAnsi="Courier New" w:cs="Courier New"/>
          <w:color w:val="000000"/>
          <w:kern w:val="0"/>
          <w:szCs w:val="21"/>
        </w:rPr>
      </w:pPr>
      <w:r w:rsidRPr="00C91EF9">
        <w:rPr>
          <w:rFonts w:ascii="Courier New" w:eastAsia="ＭＳ ゴシック" w:hAnsi="Courier New" w:cs="Courier New"/>
          <w:color w:val="000000"/>
          <w:kern w:val="0"/>
          <w:szCs w:val="21"/>
        </w:rPr>
        <w:t>(C)</w:t>
      </w:r>
      <w:r w:rsidRPr="00C91EF9">
        <w:rPr>
          <w:rFonts w:ascii="Courier New" w:eastAsia="ＭＳ ゴシック" w:hAnsi="Courier New" w:cs="Courier New"/>
          <w:color w:val="000000"/>
          <w:kern w:val="0"/>
          <w:szCs w:val="21"/>
        </w:rPr>
        <w:t>許斐</w:t>
      </w:r>
      <w:r w:rsidRPr="00C91EF9">
        <w:rPr>
          <w:rFonts w:ascii="Courier New" w:eastAsia="ＭＳ ゴシック" w:hAnsi="Courier New" w:cs="Courier New"/>
          <w:color w:val="000000"/>
          <w:kern w:val="0"/>
          <w:szCs w:val="21"/>
        </w:rPr>
        <w:t xml:space="preserve"> </w:t>
      </w:r>
      <w:r w:rsidRPr="00C91EF9">
        <w:rPr>
          <w:rFonts w:ascii="Courier New" w:eastAsia="ＭＳ ゴシック" w:hAnsi="Courier New" w:cs="Courier New"/>
          <w:color w:val="000000"/>
          <w:kern w:val="0"/>
          <w:szCs w:val="21"/>
        </w:rPr>
        <w:t>剛／集英社・</w:t>
      </w:r>
      <w:r w:rsidRPr="00C91EF9">
        <w:rPr>
          <w:rFonts w:ascii="Courier New" w:eastAsia="ＭＳ ゴシック" w:hAnsi="Courier New" w:cs="Courier New"/>
          <w:color w:val="000000"/>
          <w:kern w:val="0"/>
          <w:szCs w:val="21"/>
        </w:rPr>
        <w:t>NAS</w:t>
      </w:r>
      <w:r w:rsidRPr="00C91EF9">
        <w:rPr>
          <w:rFonts w:ascii="Courier New" w:eastAsia="ＭＳ ゴシック" w:hAnsi="Courier New" w:cs="Courier New"/>
          <w:color w:val="000000"/>
          <w:kern w:val="0"/>
          <w:szCs w:val="21"/>
        </w:rPr>
        <w:t>・新テニスの王子様プロジェクト</w:t>
      </w:r>
    </w:p>
    <w:p w:rsidR="0060139C" w:rsidRDefault="0060139C">
      <w:pPr>
        <w:rPr>
          <w:rFonts w:hint="eastAsia"/>
        </w:rPr>
      </w:pPr>
    </w:p>
    <w:p w:rsidR="00C91EF9" w:rsidRDefault="00C91EF9">
      <w:pPr>
        <w:rPr>
          <w:rFonts w:hint="eastAsia"/>
        </w:rPr>
      </w:pPr>
      <w:r>
        <w:rPr>
          <w:rFonts w:hint="eastAsia"/>
        </w:rPr>
        <w:t>秘色</w:t>
      </w:r>
      <w:r>
        <w:rPr>
          <w:rFonts w:hint="eastAsia"/>
        </w:rPr>
        <w:t xml:space="preserve"> -</w:t>
      </w:r>
      <w:proofErr w:type="spellStart"/>
      <w:r>
        <w:rPr>
          <w:rFonts w:hint="eastAsia"/>
        </w:rPr>
        <w:t>HiSOKU</w:t>
      </w:r>
      <w:proofErr w:type="spellEnd"/>
      <w:r>
        <w:rPr>
          <w:rFonts w:hint="eastAsia"/>
        </w:rPr>
        <w:t xml:space="preserve">- </w:t>
      </w:r>
      <w:r>
        <w:rPr>
          <w:rFonts w:hint="eastAsia"/>
        </w:rPr>
        <w:t>公式サイト</w:t>
      </w:r>
      <w:bookmarkStart w:id="0" w:name="_GoBack"/>
      <w:bookmarkEnd w:id="0"/>
    </w:p>
    <w:p w:rsidR="00C91EF9" w:rsidRPr="00C91EF9" w:rsidRDefault="00C91EF9">
      <w:hyperlink r:id="rId6" w:history="1">
        <w:r>
          <w:rPr>
            <w:rStyle w:val="a3"/>
          </w:rPr>
          <w:t>http://www.hisoku.jp/</w:t>
        </w:r>
      </w:hyperlink>
    </w:p>
    <w:sectPr w:rsidR="00C91EF9" w:rsidRPr="00C91E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F9"/>
    <w:rsid w:val="0060139C"/>
    <w:rsid w:val="00C9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91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91EF9"/>
    <w:rPr>
      <w:rFonts w:ascii="ＭＳ ゴシック" w:eastAsia="ＭＳ ゴシック" w:hAnsi="ＭＳ ゴシック" w:cs="ＭＳ ゴシック"/>
      <w:kern w:val="0"/>
      <w:sz w:val="24"/>
      <w:szCs w:val="24"/>
    </w:rPr>
  </w:style>
  <w:style w:type="character" w:styleId="a3">
    <w:name w:val="Hyperlink"/>
    <w:basedOn w:val="a0"/>
    <w:uiPriority w:val="99"/>
    <w:semiHidden/>
    <w:unhideWhenUsed/>
    <w:rsid w:val="00C91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91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91EF9"/>
    <w:rPr>
      <w:rFonts w:ascii="ＭＳ ゴシック" w:eastAsia="ＭＳ ゴシック" w:hAnsi="ＭＳ ゴシック" w:cs="ＭＳ ゴシック"/>
      <w:kern w:val="0"/>
      <w:sz w:val="24"/>
      <w:szCs w:val="24"/>
    </w:rPr>
  </w:style>
  <w:style w:type="character" w:styleId="a3">
    <w:name w:val="Hyperlink"/>
    <w:basedOn w:val="a0"/>
    <w:uiPriority w:val="99"/>
    <w:semiHidden/>
    <w:unhideWhenUsed/>
    <w:rsid w:val="00C91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oku.jp/" TargetMode="External"/><Relationship Id="rId5" Type="http://schemas.openxmlformats.org/officeDocument/2006/relationships/hyperlink" Target="https://www.chara-ani.com/pickup.aspx?p=tenipuri_li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野澤由美子</dc:creator>
  <cp:lastModifiedBy>野澤由美子</cp:lastModifiedBy>
  <cp:revision>1</cp:revision>
  <dcterms:created xsi:type="dcterms:W3CDTF">2019-07-09T11:51:00Z</dcterms:created>
  <dcterms:modified xsi:type="dcterms:W3CDTF">2019-07-09T11:53:00Z</dcterms:modified>
</cp:coreProperties>
</file>