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5F264C" w:rsidRPr="005F264C" w:rsidRDefault="00D2620F" w:rsidP="005F264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7C16CE2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E0425F" w:rsidRPr="00202225" w:rsidRDefault="00E0425F" w:rsidP="00E0425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E0425F" w:rsidRPr="00853390" w:rsidRDefault="00E0425F" w:rsidP="00E0425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C16CE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-50.55pt;width:375.05pt;height:33.4pt;z-index: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E0425F" w:rsidRPr="00202225" w:rsidRDefault="00E0425F" w:rsidP="00E0425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0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E0425F" w:rsidRPr="00853390" w:rsidRDefault="00E0425F" w:rsidP="00E0425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5F264C" w:rsidRDefault="005F264C" w:rsidP="005F264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A37501D" w14:textId="77777777" w:rsidR="00A4276D" w:rsidRDefault="00A4276D" w:rsidP="005F264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674B9C" w:rsidRDefault="00674B9C" w:rsidP="00674B9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報道関係</w:t>
      </w:r>
      <w:r>
        <w:rPr>
          <w:rFonts w:ascii="メイリオ" w:eastAsia="メイリオ" w:hAnsi="メイリオ" w:cs="メイリオ" w:hint="eastAsia"/>
        </w:rPr>
        <w:t>者</w:t>
      </w:r>
      <w:r>
        <w:rPr>
          <w:rFonts w:ascii="メイリオ" w:eastAsia="メイリオ" w:hAnsi="メイリオ" w:cs="メイリオ" w:hint="eastAsia"/>
          <w:szCs w:val="21"/>
        </w:rPr>
        <w:t>各位</w:t>
      </w:r>
    </w:p>
    <w:p w14:paraId="4AF40EB0" w14:textId="77777777" w:rsidR="00674B9C" w:rsidRDefault="00674B9C" w:rsidP="00674B9C">
      <w:pPr>
        <w:spacing w:line="320" w:lineRule="exact"/>
        <w:jc w:val="distribute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プレスリリース　　　　　　　　　　　　　　　　　　　　　　　　　　　　 20○○年○○月○○日</w:t>
      </w:r>
    </w:p>
    <w:p w14:paraId="595C4B09" w14:textId="77777777" w:rsidR="005F264C" w:rsidRPr="00674B9C" w:rsidRDefault="00674B9C" w:rsidP="00674B9C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4D27C056" w14:textId="77777777" w:rsidR="00E0425F" w:rsidRDefault="00D2620F" w:rsidP="005F264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BEFD7C" wp14:editId="07777777">
                <wp:simplePos x="0" y="0"/>
                <wp:positionH relativeFrom="margin">
                  <wp:align>left</wp:align>
                </wp:positionH>
                <wp:positionV relativeFrom="paragraph">
                  <wp:posOffset>24766</wp:posOffset>
                </wp:positionV>
                <wp:extent cx="6134100" cy="679450"/>
                <wp:effectExtent l="0" t="0" r="19050" b="2540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6794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3BD1BC37">
              <v:rect id="Rectangle 8" style="position:absolute;left:0;text-align:left;margin-left:0;margin-top:1.95pt;width:483pt;height:53.5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spid="_x0000_s1026" filled="f" strokeweight="1.5pt" w14:anchorId="3DE72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H6WeAIAAPoEAAAOAAAAZHJzL2Uyb0RvYy54bWysVNFu2yAUfZ+0f0C8p7YTN3WsOlUUJ9Ok&#10;bqvW7QMI4BgNAwMSp6v277vgJEvXl2maH2wwl8M5957L7d2hk2jPrRNaVTi7SjHiimom1LbCX7+s&#10;RwVGzhPFiNSKV/iJO3w3f/vmtjclH+tWS8YtAhDlyt5UuPXelEniaMs74q604QoWG2074mFqtwmz&#10;pAf0TibjNJ0mvbbMWE25c/C3HhbxPOI3Daf+U9M47pGsMHDz8W3jexPeyfyWlFtLTCvokQb5BxYd&#10;EQoOPUPVxBO0s+IVVCeo1U43/orqLtFNIyiPGkBNlv6h5rElhkctkBxnzmly/w+Wftw/WCRYhScY&#10;KdJBiT5D0ojaSo6KkJ7euBKiHs2DDQKdudf0m0NKL1uI4gtrdd9ywoBUFuKTFxvCxMFWtOk/aAbo&#10;ZOd1zNShsV0AhBygQyzI07kg/OARhZ/TbJJnKdSNwtr0ZpZfx4olpDztNtb5d1x3KAwqbIF7RCf7&#10;e+cDG1KeQsJhSq+FlLHoUqEeKM9SwIzCtBQsrMaJ3W6W0qI9Cb6JT9QG+i/DOuHBvVJ0FS7OQaQM&#10;6VgpFo/xRMhhDFSkCuCgDsgdR4NLnmfpbFWsinyUj6erUZ7W9WixXuaj6Tq7ua4n9XJZZz8Dzywv&#10;W8EYV4HqybFZ/neOOPbO4LWzZ19IcpfK1/F5rTx5SSOmGVSdvlFd9EEo/WChjWZPYAOrhxaEKwMG&#10;rbY/MOqh/Srsvu+I5RjJ9wqsdJOPZ9fQr3FSFDPwgL1c2FwsEEUBqMIeo2G49EOH74wV2xbOyWKF&#10;lV6A+RoRfRGMOXA6WhYaLPI/Xgahgy/nMer3lTX/BQAA//8DAFBLAwQUAAYACAAAACEAi4kUItsA&#10;AAAGAQAADwAAAGRycy9kb3ducmV2LnhtbEyPQU+EMBSE7yb+h+aZeHPLrpEIUjZm45pw0kUTr136&#10;BAJ9JbQs8O99nvQ4mcnMN9l+sb244OhbRwq2mwgEUuVMS7WCz4/j3SMIHzQZ3TtCBSt62OfXV5lO&#10;jZvphJcy1IJLyKdaQRPCkErpqwat9hs3ILH37UarA8uxlmbUM5fbXu6iKJZWt8QLjR7w0GDVlZNV&#10;ULybt+lr7g6vxfqwOzZDV5Tri1K3N8vzE4iAS/gLwy8+o0POTGc3kfGiV8BHgoL7BASbSRyzPnNq&#10;GyUg80z+x89/AAAA//8DAFBLAQItABQABgAIAAAAIQC2gziS/gAAAOEBAAATAAAAAAAAAAAAAAAA&#10;AAAAAABbQ29udGVudF9UeXBlc10ueG1sUEsBAi0AFAAGAAgAAAAhADj9If/WAAAAlAEAAAsAAAAA&#10;AAAAAAAAAAAALwEAAF9yZWxzLy5yZWxzUEsBAi0AFAAGAAgAAAAhAJhMfpZ4AgAA+gQAAA4AAAAA&#10;AAAAAAAAAAAALgIAAGRycy9lMm9Eb2MueG1sUEsBAi0AFAAGAAgAAAAhAIuJFCLbAAAABgEAAA8A&#10;AAAAAAAAAAAAAAAA0gQAAGRycy9kb3ducmV2LnhtbFBLBQYAAAAABAAEAPMAAADaBQAAAAA=&#10;">
                <v:textbox inset="5.85pt,.7pt,5.85pt,.7pt"/>
                <w10:wrap anchorx="margin"/>
              </v:rect>
            </w:pict>
          </mc:Fallback>
        </mc:AlternateContent>
      </w:r>
    </w:p>
    <w:p w14:paraId="33C26E56" w14:textId="77777777" w:rsidR="00A4276D" w:rsidRPr="00A4276D" w:rsidRDefault="00A4276D" w:rsidP="00A4276D">
      <w:pPr>
        <w:spacing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A4276D">
        <w:rPr>
          <w:rFonts w:ascii="メイリオ" w:eastAsia="メイリオ" w:hAnsi="メイリオ" w:cs="メイリオ" w:hint="eastAsia"/>
          <w:b/>
          <w:sz w:val="32"/>
          <w:szCs w:val="32"/>
        </w:rPr>
        <w:t>「○○○○サービス」のサービス窓口を拡大</w:t>
      </w:r>
    </w:p>
    <w:p w14:paraId="4C738510" w14:textId="77777777" w:rsidR="00A4276D" w:rsidRPr="00674B9C" w:rsidRDefault="00674B9C" w:rsidP="00A4276D">
      <w:pPr>
        <w:spacing w:line="320" w:lineRule="exact"/>
        <w:jc w:val="center"/>
        <w:rPr>
          <w:rFonts w:ascii="メイリオ" w:eastAsia="メイリオ" w:hAnsi="メイリオ" w:cs="メイリオ"/>
          <w:sz w:val="24"/>
          <w:szCs w:val="28"/>
        </w:rPr>
      </w:pPr>
      <w:r w:rsidRPr="00674B9C">
        <w:rPr>
          <w:rFonts w:ascii="メイリオ" w:eastAsia="メイリオ" w:hAnsi="メイリオ" w:cs="メイリオ" w:hint="eastAsia"/>
          <w:sz w:val="24"/>
          <w:szCs w:val="28"/>
        </w:rPr>
        <w:t>～○○○○○○</w:t>
      </w:r>
      <w:r w:rsidR="00A4276D" w:rsidRPr="00674B9C">
        <w:rPr>
          <w:rFonts w:ascii="メイリオ" w:eastAsia="メイリオ" w:hAnsi="メイリオ" w:cs="メイリオ" w:hint="eastAsia"/>
          <w:sz w:val="24"/>
          <w:szCs w:val="28"/>
        </w:rPr>
        <w:t>○○○○○○～</w:t>
      </w:r>
    </w:p>
    <w:p w14:paraId="5DAB6C7B" w14:textId="77777777" w:rsidR="00A4276D" w:rsidRDefault="00A4276D" w:rsidP="00A4276D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A290D5B" w14:textId="757C1A95" w:rsidR="005F264C" w:rsidRPr="005F264C" w:rsidRDefault="00674B9C" w:rsidP="420D7A2E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420D7A2E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09FB0383" w:rsidRPr="420D7A2E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420D7A2E">
        <w:rPr>
          <w:rFonts w:ascii="メイリオ" w:eastAsia="メイリオ" w:hAnsi="メイリオ"/>
        </w:rPr>
        <w:t>)は、</w:t>
      </w:r>
      <w:r w:rsidR="005F264C" w:rsidRPr="420D7A2E">
        <w:rPr>
          <w:rFonts w:ascii="メイリオ" w:eastAsia="メイリオ" w:hAnsi="メイリオ" w:cs="メイリオ"/>
        </w:rPr>
        <w:t>20○○年○○月○○日から</w:t>
      </w:r>
      <w:r w:rsidRPr="420D7A2E">
        <w:rPr>
          <w:rFonts w:ascii="メイリオ" w:eastAsia="メイリオ" w:hAnsi="メイリオ" w:cs="メイリオ"/>
        </w:rPr>
        <w:t>○○○○する</w:t>
      </w:r>
      <w:r w:rsidR="005F264C" w:rsidRPr="420D7A2E">
        <w:rPr>
          <w:rFonts w:ascii="メイリオ" w:eastAsia="メイリオ" w:hAnsi="メイリオ" w:cs="メイリオ"/>
        </w:rPr>
        <w:t>「○○○○」のサービス窓口を拡大いたします。</w:t>
      </w:r>
    </w:p>
    <w:p w14:paraId="02EB378F" w14:textId="77777777" w:rsidR="005F264C" w:rsidRPr="005F264C" w:rsidRDefault="005F264C" w:rsidP="005F264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57AB62B" w14:textId="77777777" w:rsidR="00674B9C" w:rsidRDefault="00674B9C" w:rsidP="00674B9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hint="eastAsia"/>
        </w:rPr>
        <w:t>「○○○○[サービス]」URL： http://○○○○</w:t>
      </w:r>
    </w:p>
    <w:p w14:paraId="6A05A809" w14:textId="77777777" w:rsidR="005F264C" w:rsidRPr="00674B9C" w:rsidRDefault="005F264C" w:rsidP="005F264C">
      <w:pPr>
        <w:spacing w:line="460" w:lineRule="exact"/>
        <w:jc w:val="left"/>
        <w:rPr>
          <w:rFonts w:ascii="メイリオ" w:eastAsia="メイリオ" w:hAnsi="メイリオ" w:cs="メイリオ"/>
        </w:rPr>
      </w:pPr>
    </w:p>
    <w:p w14:paraId="2966FB60" w14:textId="77777777" w:rsidR="005F264C" w:rsidRPr="006B543C" w:rsidRDefault="00A4276D" w:rsidP="006B543C">
      <w:pPr>
        <w:spacing w:line="320" w:lineRule="exact"/>
        <w:rPr>
          <w:rFonts w:ascii="メイリオ" w:eastAsia="メイリオ" w:hAnsi="メイリオ"/>
        </w:rPr>
      </w:pPr>
      <w:r w:rsidRPr="00E0425F">
        <w:rPr>
          <w:rFonts w:ascii="メイリオ" w:eastAsia="メイリオ" w:hAnsi="メイリオ" w:cs="メイリオ" w:hint="eastAsia"/>
          <w:b/>
          <w:bCs/>
          <w:sz w:val="24"/>
        </w:rPr>
        <w:t>■</w:t>
      </w:r>
      <w:r>
        <w:rPr>
          <w:rFonts w:ascii="メイリオ" w:eastAsia="メイリオ" w:hAnsi="メイリオ" w:cs="メイリオ" w:hint="eastAsia"/>
          <w:b/>
          <w:bCs/>
          <w:sz w:val="24"/>
        </w:rPr>
        <w:t>サービス窓口拡大の背景</w:t>
      </w:r>
      <w:r w:rsidR="006B543C">
        <w:rPr>
          <w:rFonts w:ascii="メイリオ" w:eastAsia="メイリオ" w:hAnsi="メイリオ" w:hint="eastAsia"/>
        </w:rPr>
        <w:t>[目安：3～4行程度]</w:t>
      </w:r>
    </w:p>
    <w:p w14:paraId="09CA822F" w14:textId="77777777" w:rsidR="006B543C" w:rsidRDefault="006B543C" w:rsidP="005F264C">
      <w:pPr>
        <w:spacing w:line="360" w:lineRule="exact"/>
        <w:jc w:val="left"/>
        <w:rPr>
          <w:rFonts w:ascii="メイリオ" w:eastAsia="メイリオ" w:hAnsi="メイリオ" w:cs="メイリオ"/>
        </w:rPr>
      </w:pPr>
      <w:r w:rsidRPr="005F264C">
        <w:rPr>
          <w:rFonts w:ascii="メイリオ" w:eastAsia="メイリオ" w:hAnsi="メイリオ" w:cs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45FC6359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＊お客様の声／要望に応えた</w:t>
      </w:r>
    </w:p>
    <w:p w14:paraId="038F6B67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＊拡大範囲(時間帯、エリア、対象者など)</w:t>
      </w:r>
    </w:p>
    <w:p w14:paraId="1C1958B6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＊世の中の動きに対応した対応(制度改訂やシーズン、消費傾向に対応　等)</w:t>
      </w:r>
    </w:p>
    <w:p w14:paraId="5A39BBE3" w14:textId="77777777" w:rsidR="006B543C" w:rsidRPr="006B543C" w:rsidRDefault="006B543C" w:rsidP="005F264C">
      <w:pPr>
        <w:spacing w:line="360" w:lineRule="exact"/>
        <w:jc w:val="left"/>
        <w:rPr>
          <w:rFonts w:ascii="メイリオ" w:eastAsia="メイリオ" w:hAnsi="メイリオ" w:cs="メイリオ"/>
        </w:rPr>
      </w:pPr>
    </w:p>
    <w:p w14:paraId="41C8F396" w14:textId="77777777" w:rsidR="006B543C" w:rsidRDefault="006B543C" w:rsidP="005F264C">
      <w:pPr>
        <w:spacing w:line="360" w:lineRule="exact"/>
        <w:jc w:val="left"/>
        <w:rPr>
          <w:rFonts w:ascii="メイリオ" w:eastAsia="メイリオ" w:hAnsi="メイリオ" w:cs="メイリオ"/>
        </w:rPr>
      </w:pPr>
    </w:p>
    <w:p w14:paraId="6153F858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■サービス概要</w:t>
      </w:r>
    </w:p>
    <w:p w14:paraId="196D0FE0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サービス名： ○○○○</w:t>
      </w:r>
    </w:p>
    <w:p w14:paraId="0FFD2526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提供時間　： 平日　○:○～○:○(最終受付○:○)、土日祝　○:○(最終受付○:○)</w:t>
      </w:r>
    </w:p>
    <w:p w14:paraId="49F45BF7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場所　　　： ○○○○○○○○[会場名]</w:t>
      </w:r>
    </w:p>
    <w:p w14:paraId="6F7FB0F4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　　 (〒○-○　○○○○○○○○○○○○○○○○)</w:t>
      </w:r>
    </w:p>
    <w:p w14:paraId="5EE12A07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アクセス　： ○○○○線「○○」駅　徒歩○分</w:t>
      </w:r>
    </w:p>
    <w:p w14:paraId="7FA31F77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料金　　　： ○○円(税込)／[回、時間、人 等]</w:t>
      </w:r>
    </w:p>
    <w:p w14:paraId="69CB629E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申込方法　： ○○○○○○○○</w:t>
      </w:r>
    </w:p>
    <w:p w14:paraId="2D3944DD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URL　　　： http://○○○○</w:t>
      </w:r>
    </w:p>
    <w:p w14:paraId="72A3D3EC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</w:p>
    <w:p w14:paraId="0D0B940D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</w:p>
    <w:p w14:paraId="6DDAD0A7" w14:textId="77777777" w:rsidR="006B543C" w:rsidRP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6B543C">
        <w:rPr>
          <mc:AlternateContent>
            <mc:Choice Requires="w16se">
              <w:rFonts w:ascii="メイリオ" w:eastAsia="メイリオ" w:hAnsi="メイリオ" w:cs="メイリオ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4"/>
          <w:szCs w:val="21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6B543C">
        <w:rPr>
          <w:rFonts w:ascii="メイリオ" w:eastAsia="メイリオ" w:hAnsi="メイリオ" w:cs="メイリオ" w:hint="eastAsia"/>
          <w:b/>
          <w:sz w:val="24"/>
          <w:szCs w:val="21"/>
        </w:rPr>
        <w:t>今後の展開</w:t>
      </w:r>
    </w:p>
    <w:p w14:paraId="4420E793" w14:textId="77777777" w:rsidR="006B543C" w:rsidRDefault="006B543C" w:rsidP="006B543C">
      <w:pPr>
        <w:spacing w:line="360" w:lineRule="exact"/>
        <w:jc w:val="left"/>
        <w:rPr>
          <w:rFonts w:ascii="メイリオ" w:eastAsia="メイリオ" w:hAnsi="メイリオ" w:cs="メイリオ"/>
        </w:rPr>
      </w:pPr>
      <w:r w:rsidRPr="005F264C">
        <w:rPr>
          <w:rFonts w:ascii="メイリオ" w:eastAsia="メイリオ" w:hAnsi="メイリオ" w:cs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＜例＞</w:t>
      </w:r>
    </w:p>
    <w:p w14:paraId="687F2190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＊予算や目標値</w:t>
      </w:r>
    </w:p>
    <w:p w14:paraId="6BC58346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＊さらなる拡大予定</w:t>
      </w:r>
    </w:p>
    <w:p w14:paraId="7E1E9EBE" w14:textId="77777777" w:rsidR="006B543C" w:rsidRDefault="006B543C" w:rsidP="006B543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＊サービス自体の変更・改良予定</w:t>
      </w:r>
    </w:p>
    <w:p w14:paraId="0E27B00A" w14:textId="77777777" w:rsidR="005F264C" w:rsidRDefault="005F264C" w:rsidP="005F264C">
      <w:pPr>
        <w:spacing w:line="460" w:lineRule="exact"/>
        <w:jc w:val="left"/>
        <w:rPr>
          <w:rFonts w:ascii="メイリオ" w:eastAsia="メイリオ" w:hAnsi="メイリオ" w:cs="メイリオ"/>
        </w:rPr>
      </w:pPr>
    </w:p>
    <w:p w14:paraId="60061E4C" w14:textId="77777777" w:rsidR="006B543C" w:rsidRPr="006B543C" w:rsidRDefault="006B543C" w:rsidP="005F264C">
      <w:pPr>
        <w:spacing w:line="460" w:lineRule="exact"/>
        <w:jc w:val="left"/>
        <w:rPr>
          <w:rFonts w:ascii="メイリオ" w:eastAsia="メイリオ" w:hAnsi="メイリオ" w:cs="メイリオ"/>
        </w:rPr>
      </w:pPr>
    </w:p>
    <w:p w14:paraId="3DA07B50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6D1C1B35" w:rsidR="006B543C" w:rsidRDefault="006B543C" w:rsidP="006B543C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6A4CA195" w14:textId="64CB7D8D" w:rsidR="00F80D05" w:rsidRPr="00F80D05" w:rsidRDefault="00F80D05" w:rsidP="006B543C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4EAFD9C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B94D5A5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EEC669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575EAA5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6B543C" w:rsidRDefault="006B543C" w:rsidP="006B543C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3656B9AB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6B543C" w:rsidRDefault="006B543C" w:rsidP="006B543C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5FB0818" w14:textId="77777777" w:rsidR="006B543C" w:rsidRDefault="006B543C" w:rsidP="006B543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5EAA5" id="テキスト ボックス 5" o:spid="_x0000_s1027" type="#_x0000_t202" style="position:absolute;margin-left:.3pt;margin-top:4.45pt;width:476.25pt;height:213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6B543C" w:rsidRDefault="006B543C" w:rsidP="006B543C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3656B9AB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6B543C" w:rsidRDefault="006B543C" w:rsidP="006B543C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5FB0818" w14:textId="77777777" w:rsidR="006B543C" w:rsidRDefault="006B543C" w:rsidP="006B543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486C05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101652C" w14:textId="77777777" w:rsidR="006B543C" w:rsidRDefault="006B543C" w:rsidP="006B543C">
      <w:pPr>
        <w:spacing w:line="360" w:lineRule="exact"/>
        <w:rPr>
          <w:rFonts w:ascii="メイリオ" w:eastAsia="メイリオ" w:hAnsi="メイリオ" w:cs="メイリオ"/>
        </w:rPr>
      </w:pPr>
    </w:p>
    <w:p w14:paraId="4B99056E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6B543C" w:rsidRDefault="006B543C" w:rsidP="006B543C">
      <w:pPr>
        <w:spacing w:line="320" w:lineRule="exact"/>
        <w:jc w:val="left"/>
        <w:rPr>
          <w:szCs w:val="21"/>
        </w:rPr>
      </w:pPr>
    </w:p>
    <w:p w14:paraId="4DDBEF00" w14:textId="77777777" w:rsidR="006B543C" w:rsidRDefault="006B543C" w:rsidP="006B543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307B0B" w:rsidRPr="006B543C" w:rsidRDefault="00307B0B" w:rsidP="006B543C">
      <w:pPr>
        <w:spacing w:line="360" w:lineRule="exact"/>
        <w:jc w:val="left"/>
        <w:rPr>
          <w:rFonts w:ascii="メイリオ" w:eastAsia="メイリオ" w:hAnsi="メイリオ" w:cs="メイリオ"/>
        </w:rPr>
      </w:pPr>
    </w:p>
    <w:sectPr w:rsidR="00307B0B" w:rsidRPr="006B543C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2D8B6" w14:textId="77777777" w:rsidR="009363F2" w:rsidRDefault="009363F2" w:rsidP="00D765C5">
      <w:r>
        <w:separator/>
      </w:r>
    </w:p>
  </w:endnote>
  <w:endnote w:type="continuationSeparator" w:id="0">
    <w:p w14:paraId="0FB78278" w14:textId="77777777" w:rsidR="009363F2" w:rsidRDefault="009363F2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39945" w14:textId="77777777" w:rsidR="009363F2" w:rsidRDefault="009363F2" w:rsidP="00D765C5">
      <w:r>
        <w:separator/>
      </w:r>
    </w:p>
  </w:footnote>
  <w:footnote w:type="continuationSeparator" w:id="0">
    <w:p w14:paraId="0562CB0E" w14:textId="77777777" w:rsidR="009363F2" w:rsidRDefault="009363F2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0A41" w14:textId="77777777" w:rsidR="00CD0ECE" w:rsidRDefault="00CD0ECE">
    <w:pPr>
      <w:pStyle w:val="a3"/>
    </w:pPr>
  </w:p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1C272271" w14:textId="77777777" w:rsidR="00C34B62" w:rsidRDefault="00D2620F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04B97538" wp14:editId="07777777">
          <wp:simplePos x="0" y="0"/>
          <wp:positionH relativeFrom="column">
            <wp:posOffset>4406900</wp:posOffset>
          </wp:positionH>
          <wp:positionV relativeFrom="paragraph">
            <wp:posOffset>104775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97129"/>
    <w:rsid w:val="000A6F71"/>
    <w:rsid w:val="000D0621"/>
    <w:rsid w:val="000E4FB6"/>
    <w:rsid w:val="000E66BD"/>
    <w:rsid w:val="00111A35"/>
    <w:rsid w:val="00115287"/>
    <w:rsid w:val="0011668D"/>
    <w:rsid w:val="00127CB3"/>
    <w:rsid w:val="0014200E"/>
    <w:rsid w:val="00161579"/>
    <w:rsid w:val="00165D88"/>
    <w:rsid w:val="00171321"/>
    <w:rsid w:val="00196282"/>
    <w:rsid w:val="00197582"/>
    <w:rsid w:val="001A2EB6"/>
    <w:rsid w:val="001C0208"/>
    <w:rsid w:val="00210A01"/>
    <w:rsid w:val="00232E35"/>
    <w:rsid w:val="00242EE7"/>
    <w:rsid w:val="002439CB"/>
    <w:rsid w:val="00257B59"/>
    <w:rsid w:val="002675C8"/>
    <w:rsid w:val="00272631"/>
    <w:rsid w:val="00276CA4"/>
    <w:rsid w:val="002A7979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A2FD8"/>
    <w:rsid w:val="004B323A"/>
    <w:rsid w:val="004B451C"/>
    <w:rsid w:val="004B5514"/>
    <w:rsid w:val="004C35B8"/>
    <w:rsid w:val="004D4099"/>
    <w:rsid w:val="004E286F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60D93"/>
    <w:rsid w:val="00674B9C"/>
    <w:rsid w:val="0067515A"/>
    <w:rsid w:val="00683309"/>
    <w:rsid w:val="00691F4F"/>
    <w:rsid w:val="006A7F02"/>
    <w:rsid w:val="006B543C"/>
    <w:rsid w:val="006F1896"/>
    <w:rsid w:val="006F1E9A"/>
    <w:rsid w:val="006F30D7"/>
    <w:rsid w:val="0070281D"/>
    <w:rsid w:val="00707B0B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770CC"/>
    <w:rsid w:val="0079233F"/>
    <w:rsid w:val="007B6CF9"/>
    <w:rsid w:val="007C415E"/>
    <w:rsid w:val="007D1799"/>
    <w:rsid w:val="007F0F3F"/>
    <w:rsid w:val="00807AE1"/>
    <w:rsid w:val="00807C90"/>
    <w:rsid w:val="00813D83"/>
    <w:rsid w:val="00820F77"/>
    <w:rsid w:val="00823404"/>
    <w:rsid w:val="00843399"/>
    <w:rsid w:val="008479A0"/>
    <w:rsid w:val="00854423"/>
    <w:rsid w:val="00861864"/>
    <w:rsid w:val="00862886"/>
    <w:rsid w:val="00873C00"/>
    <w:rsid w:val="00877D4C"/>
    <w:rsid w:val="00880BC4"/>
    <w:rsid w:val="00886C89"/>
    <w:rsid w:val="0089647A"/>
    <w:rsid w:val="008A1533"/>
    <w:rsid w:val="008A331E"/>
    <w:rsid w:val="008A774B"/>
    <w:rsid w:val="008B554E"/>
    <w:rsid w:val="008E434C"/>
    <w:rsid w:val="00917AB5"/>
    <w:rsid w:val="009363F2"/>
    <w:rsid w:val="00961841"/>
    <w:rsid w:val="00982DCF"/>
    <w:rsid w:val="009C20DE"/>
    <w:rsid w:val="00A061FA"/>
    <w:rsid w:val="00A06686"/>
    <w:rsid w:val="00A07B2F"/>
    <w:rsid w:val="00A11B5C"/>
    <w:rsid w:val="00A17296"/>
    <w:rsid w:val="00A17C58"/>
    <w:rsid w:val="00A2080D"/>
    <w:rsid w:val="00A4276D"/>
    <w:rsid w:val="00A47FF1"/>
    <w:rsid w:val="00A50BDB"/>
    <w:rsid w:val="00A51D9B"/>
    <w:rsid w:val="00A738DF"/>
    <w:rsid w:val="00A81712"/>
    <w:rsid w:val="00A94771"/>
    <w:rsid w:val="00A9649D"/>
    <w:rsid w:val="00AA4069"/>
    <w:rsid w:val="00AC35B0"/>
    <w:rsid w:val="00B01167"/>
    <w:rsid w:val="00B2583E"/>
    <w:rsid w:val="00B30E92"/>
    <w:rsid w:val="00B37FBA"/>
    <w:rsid w:val="00B43639"/>
    <w:rsid w:val="00B43AC4"/>
    <w:rsid w:val="00B467FA"/>
    <w:rsid w:val="00B625E6"/>
    <w:rsid w:val="00B65200"/>
    <w:rsid w:val="00B76134"/>
    <w:rsid w:val="00B87FE0"/>
    <w:rsid w:val="00BA6003"/>
    <w:rsid w:val="00BC3482"/>
    <w:rsid w:val="00BC380D"/>
    <w:rsid w:val="00BD41CF"/>
    <w:rsid w:val="00BF6B7E"/>
    <w:rsid w:val="00C11CD6"/>
    <w:rsid w:val="00C24500"/>
    <w:rsid w:val="00C34B62"/>
    <w:rsid w:val="00C35E2C"/>
    <w:rsid w:val="00C42CF1"/>
    <w:rsid w:val="00C441C9"/>
    <w:rsid w:val="00C703DF"/>
    <w:rsid w:val="00C71AF2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D03C1D"/>
    <w:rsid w:val="00D178B0"/>
    <w:rsid w:val="00D23CFB"/>
    <w:rsid w:val="00D2620F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0425F"/>
    <w:rsid w:val="00E14CFC"/>
    <w:rsid w:val="00E17DA1"/>
    <w:rsid w:val="00E2363B"/>
    <w:rsid w:val="00E4045A"/>
    <w:rsid w:val="00E41E6F"/>
    <w:rsid w:val="00E52D93"/>
    <w:rsid w:val="00E56629"/>
    <w:rsid w:val="00E61449"/>
    <w:rsid w:val="00E62F26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65B30"/>
    <w:rsid w:val="00F71CBA"/>
    <w:rsid w:val="00F80D05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9FB0383"/>
    <w:rsid w:val="420D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8A195F6"/>
  <w15:chartTrackingRefBased/>
  <w15:docId w15:val="{EA6501D0-EAB8-4406-AE29-89F03CF7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5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EB9237-3D1E-4E47-AD7D-20B4B8DBB1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0B13E6-CB73-44BF-A08A-21244265B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B3CF1F-D83C-42D6-AB12-19E1D713A8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152</Words>
  <Characters>869</Characters>
  <Application>Microsoft Office Word</Application>
  <DocSecurity>0</DocSecurity>
  <Lines>7</Lines>
  <Paragraphs>2</Paragraphs>
  <ScaleCrop>false</ScaleCrop>
  <Company>NetAge,Inc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2021-12-23T03:03:00Z</dcterms:created>
  <dcterms:modified xsi:type="dcterms:W3CDTF">2021-12-23T03:03:00Z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